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0DAC" w:rsidRDefault="00FB0DAC" w:rsidP="005E40D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ABSTRACT</w:t>
      </w:r>
    </w:p>
    <w:p w:rsidR="00FB0DAC" w:rsidRDefault="00FB0DAC" w:rsidP="005E40D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FB0DAC" w:rsidRDefault="00FB0DAC" w:rsidP="005E40D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5E40D6" w:rsidRDefault="005E40D6" w:rsidP="005E40D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 w:rsidRPr="005E40D6">
        <w:rPr>
          <w:rFonts w:ascii="Times New Roman" w:hAnsi="Times New Roman"/>
          <w:b/>
          <w:sz w:val="32"/>
          <w:szCs w:val="32"/>
        </w:rPr>
        <w:t>Design and implement asynchronous MOD 10 counter using JK Flip Flops</w:t>
      </w:r>
    </w:p>
    <w:p w:rsidR="005E40D6" w:rsidRDefault="005E40D6" w:rsidP="005E40D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5E40D6" w:rsidRDefault="005E40D6" w:rsidP="005E40D6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By:-  Priya C Mule</w:t>
      </w:r>
    </w:p>
    <w:p w:rsidR="005E40D6" w:rsidRDefault="005E40D6" w:rsidP="005E40D6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         Debajani  Mahanta</w:t>
      </w:r>
    </w:p>
    <w:p w:rsidR="005E40D6" w:rsidRDefault="005E40D6" w:rsidP="005E40D6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         RAIT College , Navi Mumbai.</w:t>
      </w:r>
    </w:p>
    <w:p w:rsidR="005E40D6" w:rsidRPr="005E40D6" w:rsidRDefault="005E40D6" w:rsidP="005E40D6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32"/>
          <w:szCs w:val="32"/>
        </w:rPr>
      </w:pPr>
    </w:p>
    <w:p w:rsidR="005E40D6" w:rsidRDefault="005E40D6" w:rsidP="005E40D6">
      <w:pPr>
        <w:pStyle w:val="ListParagraph"/>
        <w:autoSpaceDE w:val="0"/>
        <w:autoSpaceDN w:val="0"/>
        <w:adjustRightInd w:val="0"/>
        <w:spacing w:after="0" w:line="240" w:lineRule="auto"/>
        <w:ind w:left="1080"/>
        <w:jc w:val="both"/>
        <w:rPr>
          <w:rFonts w:ascii="Times New Roman" w:hAnsi="Times New Roman"/>
          <w:b/>
          <w:sz w:val="24"/>
          <w:szCs w:val="24"/>
        </w:rPr>
      </w:pPr>
    </w:p>
    <w:p w:rsidR="005E40D6" w:rsidRDefault="005E40D6" w:rsidP="005E40D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5E40D6">
        <w:rPr>
          <w:rFonts w:ascii="Times New Roman" w:hAnsi="Times New Roman"/>
          <w:b/>
          <w:sz w:val="24"/>
          <w:szCs w:val="24"/>
        </w:rPr>
        <w:t>Theory:-</w:t>
      </w:r>
    </w:p>
    <w:p w:rsidR="005E40D6" w:rsidRDefault="005E40D6" w:rsidP="005E40D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5E40D6" w:rsidRPr="00C1043A" w:rsidRDefault="005E40D6" w:rsidP="005E40D6">
      <w:pPr>
        <w:pStyle w:val="BodyText"/>
        <w:spacing w:before="113" w:line="242" w:lineRule="auto"/>
        <w:ind w:left="1170" w:right="111" w:hanging="106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</w:t>
      </w:r>
      <w:r w:rsidRPr="00C1043A">
        <w:rPr>
          <w:rFonts w:ascii="Times New Roman" w:hAnsi="Times New Roman"/>
          <w:sz w:val="24"/>
          <w:szCs w:val="24"/>
        </w:rPr>
        <w:t xml:space="preserve">“Asynchronous counter” is a counter circuit, which created from the series of J-K flip-flops. The clock signal will be given to the clock input of the first J-K flip-flop then the output of the first J-K flip-flop will connect to the input of the adjacent flip-flop. The output signal, which represents the current binary counting value, is the output signal ( </w:t>
      </w:r>
      <w:r w:rsidRPr="00C1043A">
        <w:rPr>
          <w:rFonts w:ascii="Times New Roman" w:hAnsi="Times New Roman"/>
          <w:i/>
          <w:sz w:val="24"/>
          <w:szCs w:val="24"/>
        </w:rPr>
        <w:t xml:space="preserve">Q </w:t>
      </w:r>
      <w:r w:rsidRPr="00C1043A">
        <w:rPr>
          <w:rFonts w:ascii="Times New Roman" w:hAnsi="Times New Roman"/>
          <w:sz w:val="24"/>
          <w:szCs w:val="24"/>
        </w:rPr>
        <w:t>) of all J-K flip-flop. While</w:t>
      </w:r>
      <w:r>
        <w:rPr>
          <w:rFonts w:ascii="Times New Roman" w:hAnsi="Times New Roman"/>
          <w:sz w:val="24"/>
          <w:szCs w:val="24"/>
        </w:rPr>
        <w:t xml:space="preserve"> </w:t>
      </w:r>
      <w:r w:rsidRPr="00C1043A">
        <w:rPr>
          <w:rFonts w:ascii="Times New Roman" w:hAnsi="Times New Roman"/>
          <w:sz w:val="24"/>
          <w:szCs w:val="24"/>
        </w:rPr>
        <w:t xml:space="preserve">the output ( </w:t>
      </w:r>
      <w:r w:rsidRPr="00C1043A">
        <w:rPr>
          <w:rFonts w:ascii="Times New Roman" w:hAnsi="Times New Roman"/>
          <w:i/>
          <w:sz w:val="24"/>
          <w:szCs w:val="24"/>
        </w:rPr>
        <w:t xml:space="preserve">Q </w:t>
      </w:r>
      <w:r w:rsidRPr="00C1043A">
        <w:rPr>
          <w:rFonts w:ascii="Times New Roman" w:hAnsi="Times New Roman"/>
          <w:sz w:val="24"/>
          <w:szCs w:val="24"/>
        </w:rPr>
        <w:t>) of the first J-K flip-flop is the least significant bit (LSB) of the binary value.</w:t>
      </w:r>
    </w:p>
    <w:p w:rsidR="005E40D6" w:rsidRPr="00C1043A" w:rsidRDefault="005E40D6" w:rsidP="005E40D6">
      <w:pPr>
        <w:pStyle w:val="BodyText"/>
        <w:spacing w:before="6"/>
        <w:ind w:left="1170" w:hanging="1068"/>
        <w:jc w:val="both"/>
        <w:rPr>
          <w:rFonts w:ascii="Times New Roman" w:hAnsi="Times New Roman"/>
          <w:sz w:val="24"/>
          <w:szCs w:val="24"/>
        </w:rPr>
      </w:pPr>
    </w:p>
    <w:p w:rsidR="005E40D6" w:rsidRPr="00C1043A" w:rsidRDefault="005E40D6" w:rsidP="005E40D6">
      <w:pPr>
        <w:pStyle w:val="BodyText"/>
        <w:spacing w:before="1" w:line="276" w:lineRule="exact"/>
        <w:ind w:left="1170" w:right="136" w:hanging="106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</w:t>
      </w:r>
      <w:r w:rsidRPr="00C1043A">
        <w:rPr>
          <w:rFonts w:ascii="Times New Roman" w:hAnsi="Times New Roman"/>
          <w:sz w:val="24"/>
          <w:szCs w:val="24"/>
        </w:rPr>
        <w:t>The maximum number of counting value depends on the number of J-K flip-flops in the circuit. For example, the 4 bits counter is composed of 4 J-K flip-flops. This maximum number, which this counter can count, is 2</w:t>
      </w:r>
      <w:r w:rsidRPr="00C1043A">
        <w:rPr>
          <w:rFonts w:ascii="Times New Roman" w:hAnsi="Times New Roman"/>
          <w:position w:val="11"/>
          <w:sz w:val="24"/>
          <w:szCs w:val="24"/>
        </w:rPr>
        <w:t xml:space="preserve">4  </w:t>
      </w:r>
      <w:r w:rsidRPr="00C1043A">
        <w:rPr>
          <w:rFonts w:ascii="Times New Roman" w:hAnsi="Times New Roman"/>
          <w:sz w:val="24"/>
          <w:szCs w:val="24"/>
        </w:rPr>
        <w:t>= 16. Hence, this counter can count from 0 to 15.</w:t>
      </w:r>
    </w:p>
    <w:p w:rsidR="005E40D6" w:rsidRDefault="005E40D6" w:rsidP="005E40D6">
      <w:pPr>
        <w:pStyle w:val="BodyText"/>
        <w:spacing w:before="245" w:line="256" w:lineRule="auto"/>
        <w:ind w:left="1170" w:right="196" w:hanging="106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</w:t>
      </w:r>
      <w:r w:rsidRPr="00C1043A">
        <w:rPr>
          <w:rFonts w:ascii="Times New Roman" w:hAnsi="Times New Roman"/>
          <w:sz w:val="24"/>
          <w:szCs w:val="24"/>
        </w:rPr>
        <w:t xml:space="preserve">If the output ( </w:t>
      </w:r>
      <w:r w:rsidRPr="00C1043A">
        <w:rPr>
          <w:rFonts w:ascii="Times New Roman" w:hAnsi="Times New Roman"/>
          <w:i/>
          <w:sz w:val="24"/>
          <w:szCs w:val="24"/>
        </w:rPr>
        <w:t xml:space="preserve">Q </w:t>
      </w:r>
      <w:r w:rsidRPr="00C1043A">
        <w:rPr>
          <w:rFonts w:ascii="Times New Roman" w:hAnsi="Times New Roman"/>
          <w:sz w:val="24"/>
          <w:szCs w:val="24"/>
        </w:rPr>
        <w:t>) of the first J-K flip-flop is connected to the clock input of the adjacent J-K flip-flop, this counter will be the count-up counter. For example, the connecting of flip-flops in Fig. 1 is “4-bits count-up asynchronous counter”.</w:t>
      </w:r>
    </w:p>
    <w:p w:rsidR="005E40D6" w:rsidRDefault="005E40D6" w:rsidP="005E40D6">
      <w:pPr>
        <w:pStyle w:val="BodyText"/>
        <w:spacing w:before="245" w:line="256" w:lineRule="auto"/>
        <w:ind w:left="1170" w:right="196" w:hanging="1068"/>
        <w:jc w:val="both"/>
        <w:rPr>
          <w:rFonts w:ascii="Times New Roman" w:hAnsi="Times New Roman"/>
          <w:sz w:val="24"/>
          <w:szCs w:val="24"/>
        </w:rPr>
      </w:pPr>
    </w:p>
    <w:p w:rsidR="005E40D6" w:rsidRPr="005E40D6" w:rsidRDefault="009E759E" w:rsidP="005E40D6">
      <w:pPr>
        <w:pStyle w:val="BodyText"/>
        <w:spacing w:before="245" w:line="256" w:lineRule="auto"/>
        <w:ind w:left="1170" w:right="196" w:hanging="106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en-IN"/>
        </w:rPr>
        <w:pict>
          <v:group id="_x0000_s1026" style="position:absolute;left:0;text-align:left;margin-left:138.85pt;margin-top:7.45pt;width:367.65pt;height:106.55pt;z-index:-251658240;mso-position-horizontal-relative:page" coordorigin="2763,296" coordsize="7353,2131">
            <v:shape id="_x0000_s1027" style="position:absolute;left:653;top:3657;width:732;height:1216" coordorigin="653,3657" coordsize="732,1216" o:spt="100" adj="0,,0" path="m3712,1681r169,m3065,1340r169,90l3065,1529t,444l3965,1973r,-1076l3065,897r,1076m3515,1973r,413e" filled="f" strokeweight=".08803mm">
              <v:stroke joinstyle="round"/>
              <v:formulas/>
              <v:path arrowok="t" o:connecttype="segments"/>
            </v:shape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8" type="#_x0000_t75" style="position:absolute;left:3457;top:1978;width:117;height:117">
              <v:imagedata r:id="rId7" o:title=""/>
            </v:shape>
            <v:line id="_x0000_s1029" style="position:absolute" from="3515,897" to="3515,443" strokeweight=".08817mm"/>
            <v:shape id="_x0000_s1030" type="#_x0000_t75" style="position:absolute;left:3457;top:782;width:117;height:117">
              <v:imagedata r:id="rId8" o:title=""/>
            </v:shape>
            <v:shape id="_x0000_s1031" style="position:absolute;left:409;top:3803;width:244;height:586" coordorigin="409,3803" coordsize="244,586" o:spt="100" adj="0,,0" path="m3065,1076r-299,m3065,1793r-299,e" filled="f" strokeweight=".08803mm">
              <v:stroke joinstyle="round"/>
              <v:formulas/>
              <v:path arrowok="t" o:connecttype="segments"/>
            </v:shape>
            <v:shape id="_x0000_s1032" type="#_x0000_t75" style="position:absolute;left:2763;top:1372;width:305;height:117">
              <v:imagedata r:id="rId9" o:title=""/>
            </v:shape>
            <v:shape id="_x0000_s1033" style="position:absolute;left:1385;top:3657;width:1586;height:1216" coordorigin="1385,3657" coordsize="1586,1216" o:spt="100" adj="0,,0" path="m3965,1076r300,-5m3965,1793r300,m5662,1681r168,m5015,1340r169,90l5015,1529t,444l5915,1973r,-1076l5015,897r,1076m5465,1973r,413e" filled="f" strokeweight=".08803mm">
              <v:stroke joinstyle="round"/>
              <v:formulas/>
              <v:path arrowok="t" o:connecttype="segments"/>
            </v:shape>
            <v:shape id="_x0000_s1034" type="#_x0000_t75" style="position:absolute;left:5406;top:1978;width:117;height:117">
              <v:imagedata r:id="rId10" o:title=""/>
            </v:shape>
            <v:line id="_x0000_s1035" style="position:absolute" from="5465,897" to="5465,443" strokeweight=".08817mm"/>
            <v:shape id="_x0000_s1036" type="#_x0000_t75" style="position:absolute;left:5406;top:782;width:117;height:117">
              <v:imagedata r:id="rId11" o:title=""/>
            </v:shape>
            <v:shape id="_x0000_s1037" style="position:absolute;left:1628;top:3169;width:2926;height:1703" coordorigin="1628,3169" coordsize="2926,1703" o:spt="100" adj="0,,0" path="m5015,1076r-300,m5015,1793r-300,m5915,1076r300,-5m5915,1793r300,m5015,1435r-750,l4265,299m7611,1681r169,m6964,1340r169,90l6964,1529t,444l7864,1973r,-1076l6964,897r,1076m7414,1973r,413e" filled="f" strokeweight=".08803mm">
              <v:stroke joinstyle="round"/>
              <v:formulas/>
              <v:path arrowok="t" o:connecttype="segments"/>
            </v:shape>
            <v:shape id="_x0000_s1038" type="#_x0000_t75" style="position:absolute;left:7356;top:1978;width:117;height:117">
              <v:imagedata r:id="rId12" o:title=""/>
            </v:shape>
            <v:line id="_x0000_s1039" style="position:absolute" from="7414,897" to="7414,443" strokeweight=".08817mm"/>
            <v:shape id="_x0000_s1040" type="#_x0000_t75" style="position:absolute;left:7356;top:782;width:117;height:117">
              <v:imagedata r:id="rId13" o:title=""/>
            </v:shape>
            <v:shape id="_x0000_s1041" style="position:absolute;left:3213;top:3169;width:2926;height:1707" coordorigin="3213,3169" coordsize="2926,1707" o:spt="100" adj="0,,0" path="m6964,1076r-299,m6964,1793r-299,m7864,1076r300,-5m7864,1793r300,m6964,1435r-749,l6215,299m9560,1681r169,m8914,1340r168,90l8914,1529t,444l9814,1973r,-1076l8914,897r,1076m9364,1973r,418e" filled="f" strokeweight=".08803mm">
              <v:stroke joinstyle="round"/>
              <v:formulas/>
              <v:path arrowok="t" o:connecttype="segments"/>
            </v:shape>
            <v:shape id="_x0000_s1042" type="#_x0000_t75" style="position:absolute;left:9305;top:1978;width:117;height:117">
              <v:imagedata r:id="rId14" o:title=""/>
            </v:shape>
            <v:line id="_x0000_s1043" style="position:absolute" from="9364,897" to="9364,448" strokeweight=".08817mm"/>
            <v:shape id="_x0000_s1044" type="#_x0000_t75" style="position:absolute;left:9305;top:782;width:117;height:117"/>
            <v:shape id="_x0000_s1045" style="position:absolute;left:4798;top:3169;width:1585;height:1220" coordorigin="4798,3169" coordsize="1585,1220" o:spt="100" adj="0,,0" path="m8914,1076r-300,m8914,1793r-300,m9814,1076r299,m9814,1793r299,m8914,1435r-750,l8164,299e" filled="f" strokeweight=".08803mm">
              <v:stroke joinstyle="round"/>
              <v:formulas/>
              <v:path arrowok="t" o:connecttype="segments"/>
            </v:shape>
            <v:shape id="_x0000_s1046" type="#_x0000_t75" style="position:absolute;left:8799;top:1372;width:118;height:117"/>
            <v:shape id="_x0000_s1047" type="#_x0000_t75" style="position:absolute;left:6850;top:1372;width:117;height:117"/>
            <v:shape id="_x0000_s1048" type="#_x0000_t75" style="position:absolute;left:4900;top:1372;width:117;height:117"/>
            <v:shape id="_x0000_s1049" style="position:absolute;left:653;top:3169;width:5731;height:1707" coordorigin="653,3169" coordsize="5731,1707" o:spt="100" adj="0,,0" path="m9364,448r-6299,m9364,2391r-6299,m9814,1076r299,l10113,299e" filled="f" strokeweight=".08803mm">
              <v:stroke joinstyle="round"/>
              <v:formulas/>
              <v:path arrowok="t" o:connecttype="segments"/>
            </v:shape>
            <v:shape id="_x0000_s1050" style="position:absolute;left:4228;top:1034;width:75;height:75" coordorigin="4228,1034" coordsize="75,75" path="m4265,1034r-14,3l4239,1045r-8,11l4228,1071r3,15l4239,1097r12,8l4265,1108r15,-3l4292,1097r8,-11l4303,1071r-3,-15l4292,1045r-12,-8l4265,1034xe" fillcolor="black" stroked="f">
              <v:path arrowok="t"/>
            </v:shape>
            <v:shape id="_x0000_s1051" style="position:absolute;left:4228;top:1034;width:75;height:75" coordorigin="4228,1034" coordsize="75,75" path="m4228,1071r3,-15l4239,1045r12,-8l4265,1034r15,3l4292,1045r8,11l4303,1071r-3,15l4292,1097r-12,8l4265,1108r-14,-3l4239,1097r-8,-11l4228,1071xe" filled="f" strokeweight=".08803mm">
              <v:path arrowok="t"/>
            </v:shape>
            <v:shape id="_x0000_s1052" style="position:absolute;left:6177;top:1034;width:76;height:75" coordorigin="6177,1034" coordsize="76,75" path="m6215,1034r-15,3l6188,1045r-8,11l6177,1071r3,15l6188,1097r12,8l6215,1108r14,-3l6241,1097r8,-11l6252,1071r-3,-15l6241,1045r-12,-8l6215,1034xe" fillcolor="black" stroked="f">
              <v:path arrowok="t"/>
            </v:shape>
            <v:shape id="_x0000_s1053" style="position:absolute;left:6177;top:1034;width:76;height:75" coordorigin="6177,1034" coordsize="76,75" path="m6177,1071r3,-15l6188,1045r12,-8l6215,1034r14,3l6241,1045r8,11l6252,1071r-3,15l6241,1097r-12,8l6215,1108r-15,-3l6188,1097r-8,-11l6177,1071xe" filled="f" strokeweight=".08803mm">
              <v:path arrowok="t"/>
            </v:shape>
            <v:shape id="_x0000_s1054" style="position:absolute;left:8127;top:1034;width:76;height:75" coordorigin="8127,1034" coordsize="76,75" path="m8164,1034r-15,3l8137,1045r-8,11l8127,1071r2,15l8137,1097r12,8l8164,1108r15,-3l8191,1097r8,-11l8202,1071r-3,-15l8191,1045r-12,-8l8164,1034xe" fillcolor="black" stroked="f">
              <v:path arrowok="t"/>
            </v:shape>
            <v:shape id="_x0000_s1055" style="position:absolute;left:8127;top:1034;width:76;height:75" coordorigin="8127,1034" coordsize="76,75" path="m8127,1071r2,-15l8137,1045r12,-8l8164,1034r15,3l8191,1045r8,11l8202,1071r-3,15l8191,1097r-12,8l8164,1108r-15,-3l8137,1097r-8,-11l8127,1071xe" filled="f" strokeweight=".08803mm">
              <v:path arrowok="t"/>
            </v:shape>
            <v:shape id="_x0000_s1056" style="position:absolute;left:7377;top:406;width:76;height:75" coordorigin="7377,406" coordsize="76,75" path="m7414,406r-14,3l7388,417r-8,12l7377,443r3,15l7388,470r12,8l7414,481r15,-3l7441,470r8,-12l7452,443r-3,-14l7441,417r-12,-8l7414,406xe" fillcolor="black" stroked="f">
              <v:path arrowok="t"/>
            </v:shape>
            <v:shape id="_x0000_s1057" style="position:absolute;left:7377;top:406;width:76;height:75" coordorigin="7377,406" coordsize="76,75" path="m7377,443r3,-14l7388,417r12,-8l7414,406r15,3l7441,417r8,12l7452,443r-3,15l7441,470r-12,8l7414,481r-14,-3l7388,470r-8,-12l7377,443xe" filled="f" strokeweight=".08803mm">
              <v:path arrowok="t"/>
            </v:shape>
            <v:shape id="_x0000_s1058" style="position:absolute;left:5427;top:406;width:76;height:75" coordorigin="5427,406" coordsize="76,75" path="m5465,406r-15,3l5438,417r-8,12l5427,443r3,15l5438,470r12,8l5465,481r14,-3l5491,470r8,-12l5502,443r-3,-14l5491,417r-12,-8l5465,406xe" fillcolor="black" stroked="f">
              <v:path arrowok="t"/>
            </v:shape>
            <v:shape id="_x0000_s1059" style="position:absolute;left:5427;top:406;width:76;height:75" coordorigin="5427,406" coordsize="76,75" path="m5427,443r3,-14l5438,417r12,-8l5465,406r14,3l5491,417r8,12l5502,443r-3,15l5491,470r-12,8l5465,481r-15,-3l5438,470r-8,-12l5427,443xe" filled="f" strokeweight=".08803mm">
              <v:path arrowok="t"/>
            </v:shape>
            <v:shape id="_x0000_s1060" style="position:absolute;left:3478;top:406;width:75;height:75" coordorigin="3478,406" coordsize="75,75" path="m3515,406r-14,3l3489,417r-8,12l3478,443r3,15l3489,470r12,8l3515,481r15,-3l3542,470r8,-12l3553,443r-3,-14l3542,417r-12,-8l3515,406xe" fillcolor="black" stroked="f">
              <v:path arrowok="t"/>
            </v:shape>
            <v:shape id="_x0000_s1061" style="position:absolute;left:3478;top:406;width:75;height:75" coordorigin="3478,406" coordsize="75,75" path="m3478,443r3,-14l3489,417r12,-8l3515,406r15,3l3542,417r8,12l3553,443r-3,15l3542,470r-12,8l3515,481r-14,-3l3489,470r-8,-12l3478,443xe" filled="f" strokeweight=".08803mm">
              <v:path arrowok="t"/>
            </v:shape>
            <v:shape id="_x0000_s1062" style="position:absolute;left:7377;top:2349;width:76;height:75" coordorigin="7377,2349" coordsize="76,75" path="m7414,2349r-14,3l7388,2360r-8,12l7377,2386r3,15l7388,2413r12,8l7414,2424r15,-3l7441,2413r8,-12l7452,2386r-3,-14l7441,2360r-12,-8l7414,2349xe" fillcolor="black" stroked="f">
              <v:path arrowok="t"/>
            </v:shape>
            <v:shape id="_x0000_s1063" style="position:absolute;left:7377;top:2349;width:76;height:75" coordorigin="7377,2349" coordsize="76,75" path="m7377,2386r3,-14l7388,2360r12,-8l7414,2349r15,3l7441,2360r8,12l7452,2386r-3,15l7441,2413r-12,8l7414,2424r-14,-3l7388,2413r-8,-12l7377,2386xe" filled="f" strokeweight=".08803mm">
              <v:path arrowok="t"/>
            </v:shape>
            <v:shape id="_x0000_s1064" style="position:absolute;left:5427;top:2349;width:76;height:75" coordorigin="5427,2349" coordsize="76,75" path="m5465,2349r-15,3l5438,2360r-8,12l5427,2386r3,15l5438,2413r12,8l5465,2424r14,-3l5491,2413r8,-12l5502,2386r-3,-14l5491,2360r-12,-8l5465,2349xe" fillcolor="black" stroked="f">
              <v:path arrowok="t"/>
            </v:shape>
            <v:shape id="_x0000_s1065" style="position:absolute;left:5427;top:2349;width:76;height:75" coordorigin="5427,2349" coordsize="76,75" path="m5427,2386r3,-14l5438,2360r12,-8l5465,2349r14,3l5491,2360r8,12l5502,2386r-3,15l5491,2413r-12,8l5465,2424r-15,-3l5438,2413r-8,-12l5427,2386xe" filled="f" strokeweight=".08803mm">
              <v:path arrowok="t"/>
            </v:shape>
            <v:shape id="_x0000_s1066" style="position:absolute;left:3478;top:2349;width:75;height:75" coordorigin="3478,2349" coordsize="75,75" path="m3515,2349r-14,3l3489,2360r-8,12l3478,2386r3,15l3489,2413r12,8l3515,2424r15,-3l3542,2413r8,-12l3553,2386r-3,-14l3542,2360r-12,-8l3515,2349xe" fillcolor="black" stroked="f">
              <v:path arrowok="t"/>
            </v:shape>
            <v:shape id="_x0000_s1067" style="position:absolute;left:3478;top:2349;width:75;height:75" coordorigin="3478,2349" coordsize="75,75" path="m3478,2386r3,-14l3489,2360r12,-8l3515,2349r15,3l3542,2360r8,12l3553,2386r-3,15l3542,2413r-12,8l3515,2424r-14,-3l3489,2413r-8,-12l3478,2386xe" filled="f" strokeweight=".08803mm">
              <v:path arrowok="t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68" type="#_x0000_t202" style="position:absolute;left:3184;top:974;width:691;height:200" filled="f" stroked="f">
              <v:textbox style="mso-next-textbox:#_x0000_s1068" inset="0,0,0,0">
                <w:txbxContent>
                  <w:p w:rsidR="005E40D6" w:rsidRDefault="005E40D6" w:rsidP="005E40D6">
                    <w:pPr>
                      <w:tabs>
                        <w:tab w:val="left" w:pos="534"/>
                      </w:tabs>
                      <w:spacing w:line="199" w:lineRule="exact"/>
                      <w:rPr>
                        <w:rFonts w:ascii="Arial"/>
                        <w:i/>
                        <w:sz w:val="20"/>
                      </w:rPr>
                    </w:pPr>
                    <w:r>
                      <w:rPr>
                        <w:rFonts w:ascii="Arial"/>
                        <w:sz w:val="20"/>
                      </w:rPr>
                      <w:t>J</w:t>
                    </w:r>
                    <w:r>
                      <w:rPr>
                        <w:rFonts w:ascii="Arial"/>
                        <w:sz w:val="20"/>
                      </w:rPr>
                      <w:tab/>
                    </w:r>
                    <w:r>
                      <w:rPr>
                        <w:rFonts w:ascii="Arial"/>
                        <w:i/>
                        <w:sz w:val="20"/>
                      </w:rPr>
                      <w:t>Q</w:t>
                    </w:r>
                  </w:p>
                </w:txbxContent>
              </v:textbox>
            </v:shape>
            <v:shape id="_x0000_s1069" type="#_x0000_t202" style="position:absolute;left:3418;top:918;width:195;height:100" filled="f" stroked="f">
              <v:textbox style="mso-next-textbox:#_x0000_s1069" inset="0,0,0,0">
                <w:txbxContent>
                  <w:p w:rsidR="005E40D6" w:rsidRDefault="005E40D6" w:rsidP="005E40D6">
                    <w:pPr>
                      <w:spacing w:line="100" w:lineRule="exact"/>
                      <w:ind w:right="-20"/>
                      <w:rPr>
                        <w:rFonts w:ascii="Arial"/>
                        <w:sz w:val="10"/>
                      </w:rPr>
                    </w:pPr>
                    <w:r>
                      <w:rPr>
                        <w:rFonts w:ascii="Arial"/>
                        <w:sz w:val="10"/>
                      </w:rPr>
                      <w:t>SET</w:t>
                    </w:r>
                  </w:p>
                </w:txbxContent>
              </v:textbox>
            </v:shape>
            <v:shape id="_x0000_s1070" type="#_x0000_t202" style="position:absolute;left:3180;top:1692;width:695;height:200" filled="f" stroked="f">
              <v:textbox style="mso-next-textbox:#_x0000_s1070" inset="0,0,0,0">
                <w:txbxContent>
                  <w:p w:rsidR="005E40D6" w:rsidRDefault="005E40D6" w:rsidP="005E40D6">
                    <w:pPr>
                      <w:tabs>
                        <w:tab w:val="left" w:pos="538"/>
                      </w:tabs>
                      <w:spacing w:line="199" w:lineRule="exact"/>
                      <w:rPr>
                        <w:rFonts w:ascii="Arial"/>
                        <w:i/>
                        <w:sz w:val="20"/>
                      </w:rPr>
                    </w:pPr>
                    <w:r>
                      <w:rPr>
                        <w:rFonts w:ascii="Arial"/>
                        <w:sz w:val="20"/>
                      </w:rPr>
                      <w:t>K</w:t>
                    </w:r>
                    <w:r>
                      <w:rPr>
                        <w:rFonts w:ascii="Arial"/>
                        <w:sz w:val="20"/>
                      </w:rPr>
                      <w:tab/>
                    </w:r>
                    <w:r>
                      <w:rPr>
                        <w:rFonts w:ascii="Arial"/>
                        <w:i/>
                        <w:sz w:val="20"/>
                      </w:rPr>
                      <w:t>Q</w:t>
                    </w:r>
                  </w:p>
                </w:txbxContent>
              </v:textbox>
            </v:shape>
            <v:shape id="_x0000_s1071" type="#_x0000_t202" style="position:absolute;left:3415;top:1840;width:200;height:100" filled="f" stroked="f">
              <v:textbox style="mso-next-textbox:#_x0000_s1071" inset="0,0,0,0">
                <w:txbxContent>
                  <w:p w:rsidR="005E40D6" w:rsidRDefault="005E40D6" w:rsidP="005E40D6">
                    <w:pPr>
                      <w:spacing w:line="100" w:lineRule="exact"/>
                      <w:ind w:right="-18"/>
                      <w:rPr>
                        <w:rFonts w:ascii="Arial"/>
                        <w:sz w:val="10"/>
                      </w:rPr>
                    </w:pPr>
                    <w:r>
                      <w:rPr>
                        <w:rFonts w:ascii="Arial"/>
                        <w:spacing w:val="-1"/>
                        <w:sz w:val="10"/>
                      </w:rPr>
                      <w:t>CLR</w:t>
                    </w:r>
                  </w:p>
                </w:txbxContent>
              </v:textbox>
            </v:shape>
            <v:shape id="_x0000_s1072" type="#_x0000_t202" style="position:absolute;left:5134;top:974;width:691;height:200" filled="f" stroked="f">
              <v:textbox style="mso-next-textbox:#_x0000_s1072" inset="0,0,0,0">
                <w:txbxContent>
                  <w:p w:rsidR="005E40D6" w:rsidRDefault="005E40D6" w:rsidP="005E40D6">
                    <w:pPr>
                      <w:tabs>
                        <w:tab w:val="left" w:pos="534"/>
                      </w:tabs>
                      <w:spacing w:line="199" w:lineRule="exact"/>
                      <w:rPr>
                        <w:rFonts w:ascii="Arial"/>
                        <w:i/>
                        <w:sz w:val="20"/>
                      </w:rPr>
                    </w:pPr>
                    <w:r>
                      <w:rPr>
                        <w:rFonts w:ascii="Arial"/>
                        <w:sz w:val="20"/>
                      </w:rPr>
                      <w:t>J</w:t>
                    </w:r>
                    <w:r>
                      <w:rPr>
                        <w:rFonts w:ascii="Arial"/>
                        <w:sz w:val="20"/>
                      </w:rPr>
                      <w:tab/>
                    </w:r>
                    <w:r>
                      <w:rPr>
                        <w:rFonts w:ascii="Arial"/>
                        <w:i/>
                        <w:sz w:val="20"/>
                      </w:rPr>
                      <w:t>Q</w:t>
                    </w:r>
                  </w:p>
                </w:txbxContent>
              </v:textbox>
            </v:shape>
            <v:shape id="_x0000_s1073" type="#_x0000_t202" style="position:absolute;left:5368;top:918;width:195;height:100" filled="f" stroked="f">
              <v:textbox style="mso-next-textbox:#_x0000_s1073" inset="0,0,0,0">
                <w:txbxContent>
                  <w:p w:rsidR="005E40D6" w:rsidRDefault="005E40D6" w:rsidP="005E40D6">
                    <w:pPr>
                      <w:spacing w:line="100" w:lineRule="exact"/>
                      <w:ind w:right="-20"/>
                      <w:rPr>
                        <w:rFonts w:ascii="Arial"/>
                        <w:sz w:val="10"/>
                      </w:rPr>
                    </w:pPr>
                    <w:r>
                      <w:rPr>
                        <w:rFonts w:ascii="Arial"/>
                        <w:sz w:val="10"/>
                      </w:rPr>
                      <w:t>SET</w:t>
                    </w:r>
                  </w:p>
                </w:txbxContent>
              </v:textbox>
            </v:shape>
            <v:shape id="_x0000_s1074" type="#_x0000_t202" style="position:absolute;left:5130;top:1692;width:695;height:200" filled="f" stroked="f">
              <v:textbox style="mso-next-textbox:#_x0000_s1074" inset="0,0,0,0">
                <w:txbxContent>
                  <w:p w:rsidR="005E40D6" w:rsidRDefault="005E40D6" w:rsidP="005E40D6">
                    <w:pPr>
                      <w:tabs>
                        <w:tab w:val="left" w:pos="538"/>
                      </w:tabs>
                      <w:spacing w:line="199" w:lineRule="exact"/>
                      <w:rPr>
                        <w:rFonts w:ascii="Arial"/>
                        <w:i/>
                        <w:sz w:val="20"/>
                      </w:rPr>
                    </w:pPr>
                    <w:r>
                      <w:rPr>
                        <w:rFonts w:ascii="Arial"/>
                        <w:sz w:val="20"/>
                      </w:rPr>
                      <w:t>K</w:t>
                    </w:r>
                    <w:r>
                      <w:rPr>
                        <w:rFonts w:ascii="Arial"/>
                        <w:sz w:val="20"/>
                      </w:rPr>
                      <w:tab/>
                    </w:r>
                    <w:r>
                      <w:rPr>
                        <w:rFonts w:ascii="Arial"/>
                        <w:i/>
                        <w:sz w:val="20"/>
                      </w:rPr>
                      <w:t>Q</w:t>
                    </w:r>
                  </w:p>
                </w:txbxContent>
              </v:textbox>
            </v:shape>
            <v:shape id="_x0000_s1075" type="#_x0000_t202" style="position:absolute;left:5365;top:1840;width:200;height:100" filled="f" stroked="f">
              <v:textbox style="mso-next-textbox:#_x0000_s1075" inset="0,0,0,0">
                <w:txbxContent>
                  <w:p w:rsidR="005E40D6" w:rsidRDefault="005E40D6" w:rsidP="005E40D6">
                    <w:pPr>
                      <w:spacing w:line="100" w:lineRule="exact"/>
                      <w:ind w:right="-18"/>
                      <w:rPr>
                        <w:rFonts w:ascii="Arial"/>
                        <w:sz w:val="10"/>
                      </w:rPr>
                    </w:pPr>
                    <w:r>
                      <w:rPr>
                        <w:rFonts w:ascii="Arial"/>
                        <w:spacing w:val="-1"/>
                        <w:sz w:val="10"/>
                      </w:rPr>
                      <w:t>CLR</w:t>
                    </w:r>
                  </w:p>
                </w:txbxContent>
              </v:textbox>
            </v:shape>
            <v:shape id="_x0000_s1076" type="#_x0000_t202" style="position:absolute;left:7083;top:974;width:691;height:200" filled="f" stroked="f">
              <v:textbox style="mso-next-textbox:#_x0000_s1076" inset="0,0,0,0">
                <w:txbxContent>
                  <w:p w:rsidR="005E40D6" w:rsidRDefault="005E40D6" w:rsidP="005E40D6">
                    <w:pPr>
                      <w:tabs>
                        <w:tab w:val="left" w:pos="534"/>
                      </w:tabs>
                      <w:spacing w:line="199" w:lineRule="exact"/>
                      <w:rPr>
                        <w:rFonts w:ascii="Arial"/>
                        <w:i/>
                        <w:sz w:val="20"/>
                      </w:rPr>
                    </w:pPr>
                    <w:r>
                      <w:rPr>
                        <w:rFonts w:ascii="Arial"/>
                        <w:sz w:val="20"/>
                      </w:rPr>
                      <w:t>J</w:t>
                    </w:r>
                    <w:r>
                      <w:rPr>
                        <w:rFonts w:ascii="Arial"/>
                        <w:sz w:val="20"/>
                      </w:rPr>
                      <w:tab/>
                    </w:r>
                    <w:r>
                      <w:rPr>
                        <w:rFonts w:ascii="Arial"/>
                        <w:i/>
                        <w:sz w:val="20"/>
                      </w:rPr>
                      <w:t>Q</w:t>
                    </w:r>
                  </w:p>
                </w:txbxContent>
              </v:textbox>
            </v:shape>
            <v:shape id="_x0000_s1077" type="#_x0000_t202" style="position:absolute;left:7317;top:918;width:195;height:100" filled="f" stroked="f">
              <v:textbox style="mso-next-textbox:#_x0000_s1077" inset="0,0,0,0">
                <w:txbxContent>
                  <w:p w:rsidR="005E40D6" w:rsidRDefault="005E40D6" w:rsidP="005E40D6">
                    <w:pPr>
                      <w:spacing w:line="100" w:lineRule="exact"/>
                      <w:ind w:right="-20"/>
                      <w:rPr>
                        <w:rFonts w:ascii="Arial"/>
                        <w:sz w:val="10"/>
                      </w:rPr>
                    </w:pPr>
                    <w:r>
                      <w:rPr>
                        <w:rFonts w:ascii="Arial"/>
                        <w:sz w:val="10"/>
                      </w:rPr>
                      <w:t>SET</w:t>
                    </w:r>
                  </w:p>
                </w:txbxContent>
              </v:textbox>
            </v:shape>
            <v:shape id="_x0000_s1078" type="#_x0000_t202" style="position:absolute;left:7079;top:1692;width:695;height:200" filled="f" stroked="f">
              <v:textbox style="mso-next-textbox:#_x0000_s1078" inset="0,0,0,0">
                <w:txbxContent>
                  <w:p w:rsidR="005E40D6" w:rsidRDefault="005E40D6" w:rsidP="005E40D6">
                    <w:pPr>
                      <w:tabs>
                        <w:tab w:val="left" w:pos="538"/>
                      </w:tabs>
                      <w:spacing w:line="199" w:lineRule="exact"/>
                      <w:rPr>
                        <w:rFonts w:ascii="Arial"/>
                        <w:i/>
                        <w:sz w:val="20"/>
                      </w:rPr>
                    </w:pPr>
                    <w:r>
                      <w:rPr>
                        <w:rFonts w:ascii="Arial"/>
                        <w:sz w:val="20"/>
                      </w:rPr>
                      <w:t>K</w:t>
                    </w:r>
                    <w:r>
                      <w:rPr>
                        <w:rFonts w:ascii="Arial"/>
                        <w:sz w:val="20"/>
                      </w:rPr>
                      <w:tab/>
                    </w:r>
                    <w:r>
                      <w:rPr>
                        <w:rFonts w:ascii="Arial"/>
                        <w:i/>
                        <w:sz w:val="20"/>
                      </w:rPr>
                      <w:t>Q</w:t>
                    </w:r>
                  </w:p>
                </w:txbxContent>
              </v:textbox>
            </v:shape>
            <v:shape id="_x0000_s1079" type="#_x0000_t202" style="position:absolute;left:7314;top:1840;width:200;height:100" filled="f" stroked="f">
              <v:textbox style="mso-next-textbox:#_x0000_s1079" inset="0,0,0,0">
                <w:txbxContent>
                  <w:p w:rsidR="005E40D6" w:rsidRDefault="005E40D6" w:rsidP="005E40D6">
                    <w:pPr>
                      <w:spacing w:line="100" w:lineRule="exact"/>
                      <w:ind w:right="-18"/>
                      <w:rPr>
                        <w:rFonts w:ascii="Arial"/>
                        <w:sz w:val="10"/>
                      </w:rPr>
                    </w:pPr>
                    <w:r>
                      <w:rPr>
                        <w:rFonts w:ascii="Arial"/>
                        <w:spacing w:val="-1"/>
                        <w:sz w:val="10"/>
                      </w:rPr>
                      <w:t>CLR</w:t>
                    </w:r>
                  </w:p>
                </w:txbxContent>
              </v:textbox>
            </v:shape>
            <v:shape id="_x0000_s1080" type="#_x0000_t202" style="position:absolute;left:9033;top:974;width:691;height:200" filled="f" stroked="f">
              <v:textbox style="mso-next-textbox:#_x0000_s1080" inset="0,0,0,0">
                <w:txbxContent>
                  <w:p w:rsidR="005E40D6" w:rsidRDefault="005E40D6" w:rsidP="005E40D6">
                    <w:pPr>
                      <w:tabs>
                        <w:tab w:val="left" w:pos="534"/>
                      </w:tabs>
                      <w:spacing w:line="199" w:lineRule="exact"/>
                      <w:rPr>
                        <w:rFonts w:ascii="Arial"/>
                        <w:i/>
                        <w:sz w:val="20"/>
                      </w:rPr>
                    </w:pPr>
                    <w:r>
                      <w:rPr>
                        <w:rFonts w:ascii="Arial"/>
                        <w:sz w:val="20"/>
                      </w:rPr>
                      <w:t>J</w:t>
                    </w:r>
                    <w:r>
                      <w:rPr>
                        <w:rFonts w:ascii="Arial"/>
                        <w:sz w:val="20"/>
                      </w:rPr>
                      <w:tab/>
                    </w:r>
                    <w:r>
                      <w:rPr>
                        <w:rFonts w:ascii="Arial"/>
                        <w:i/>
                        <w:sz w:val="20"/>
                      </w:rPr>
                      <w:t>Q</w:t>
                    </w:r>
                  </w:p>
                </w:txbxContent>
              </v:textbox>
            </v:shape>
            <v:shape id="_x0000_s1081" type="#_x0000_t202" style="position:absolute;left:9266;top:918;width:195;height:100" filled="f" stroked="f">
              <v:textbox style="mso-next-textbox:#_x0000_s1081" inset="0,0,0,0">
                <w:txbxContent>
                  <w:p w:rsidR="005E40D6" w:rsidRDefault="005E40D6" w:rsidP="005E40D6">
                    <w:pPr>
                      <w:spacing w:line="100" w:lineRule="exact"/>
                      <w:ind w:right="-20"/>
                      <w:rPr>
                        <w:rFonts w:ascii="Arial"/>
                        <w:sz w:val="10"/>
                      </w:rPr>
                    </w:pPr>
                    <w:r>
                      <w:rPr>
                        <w:rFonts w:ascii="Arial"/>
                        <w:sz w:val="10"/>
                      </w:rPr>
                      <w:t>SET</w:t>
                    </w:r>
                  </w:p>
                </w:txbxContent>
              </v:textbox>
            </v:shape>
            <v:shape id="_x0000_s1082" type="#_x0000_t202" style="position:absolute;left:9028;top:1692;width:695;height:200" filled="f" stroked="f">
              <v:textbox style="mso-next-textbox:#_x0000_s1082" inset="0,0,0,0">
                <w:txbxContent>
                  <w:p w:rsidR="005E40D6" w:rsidRDefault="005E40D6" w:rsidP="005E40D6">
                    <w:pPr>
                      <w:tabs>
                        <w:tab w:val="left" w:pos="538"/>
                      </w:tabs>
                      <w:spacing w:line="199" w:lineRule="exact"/>
                      <w:rPr>
                        <w:rFonts w:ascii="Arial"/>
                        <w:i/>
                        <w:sz w:val="20"/>
                      </w:rPr>
                    </w:pPr>
                    <w:r>
                      <w:rPr>
                        <w:rFonts w:ascii="Arial"/>
                        <w:sz w:val="20"/>
                      </w:rPr>
                      <w:t>K</w:t>
                    </w:r>
                    <w:r>
                      <w:rPr>
                        <w:rFonts w:ascii="Arial"/>
                        <w:sz w:val="20"/>
                      </w:rPr>
                      <w:tab/>
                    </w:r>
                    <w:r>
                      <w:rPr>
                        <w:rFonts w:ascii="Arial"/>
                        <w:i/>
                        <w:sz w:val="20"/>
                      </w:rPr>
                      <w:t>Q</w:t>
                    </w:r>
                  </w:p>
                </w:txbxContent>
              </v:textbox>
            </v:shape>
            <v:shape id="_x0000_s1083" type="#_x0000_t202" style="position:absolute;left:9264;top:1840;width:200;height:100" filled="f" stroked="f">
              <v:textbox style="mso-next-textbox:#_x0000_s1083" inset="0,0,0,0">
                <w:txbxContent>
                  <w:p w:rsidR="005E40D6" w:rsidRDefault="005E40D6" w:rsidP="005E40D6">
                    <w:pPr>
                      <w:spacing w:line="100" w:lineRule="exact"/>
                      <w:ind w:right="-18"/>
                      <w:rPr>
                        <w:rFonts w:ascii="Arial"/>
                        <w:sz w:val="10"/>
                      </w:rPr>
                    </w:pPr>
                    <w:r>
                      <w:rPr>
                        <w:rFonts w:ascii="Arial"/>
                        <w:spacing w:val="-1"/>
                        <w:sz w:val="10"/>
                      </w:rPr>
                      <w:t>CLR</w:t>
                    </w:r>
                  </w:p>
                </w:txbxContent>
              </v:textbox>
            </v:shape>
            <w10:wrap anchorx="page"/>
          </v:group>
        </w:pict>
      </w:r>
    </w:p>
    <w:p w:rsidR="005E40D6" w:rsidRPr="005E40D6" w:rsidRDefault="005E40D6" w:rsidP="005E40D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5E40D6" w:rsidRPr="0039235A" w:rsidRDefault="005E40D6" w:rsidP="005E40D6">
      <w:pPr>
        <w:pStyle w:val="ListParagraph"/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hAnsi="Times New Roman"/>
          <w:b/>
          <w:sz w:val="24"/>
          <w:szCs w:val="24"/>
        </w:rPr>
      </w:pPr>
    </w:p>
    <w:p w:rsidR="007C5254" w:rsidRDefault="002F72C7"/>
    <w:p w:rsidR="005E40D6" w:rsidRDefault="005E40D6"/>
    <w:p w:rsidR="005E40D6" w:rsidRDefault="005E40D6"/>
    <w:p w:rsidR="005E40D6" w:rsidRDefault="005E40D6"/>
    <w:p w:rsidR="005E40D6" w:rsidRDefault="005E40D6" w:rsidP="005E40D6">
      <w:pPr>
        <w:pStyle w:val="ListParagraph"/>
        <w:spacing w:line="240" w:lineRule="auto"/>
        <w:ind w:left="1350"/>
        <w:jc w:val="both"/>
        <w:rPr>
          <w:rFonts w:ascii="Times New Roman" w:hAnsi="Times New Roman"/>
          <w:sz w:val="24"/>
          <w:szCs w:val="24"/>
        </w:rPr>
      </w:pPr>
      <w:r w:rsidRPr="00C1043A">
        <w:rPr>
          <w:rFonts w:ascii="Times New Roman" w:hAnsi="Times New Roman"/>
          <w:sz w:val="24"/>
          <w:szCs w:val="24"/>
        </w:rPr>
        <w:t xml:space="preserve">However, if the output ( </w:t>
      </w:r>
      <w:r w:rsidRPr="00C1043A">
        <w:rPr>
          <w:rFonts w:ascii="Times New Roman" w:hAnsi="Times New Roman"/>
          <w:i/>
          <w:sz w:val="24"/>
          <w:szCs w:val="24"/>
        </w:rPr>
        <w:t xml:space="preserve">Q </w:t>
      </w:r>
      <w:r w:rsidRPr="00C1043A">
        <w:rPr>
          <w:rFonts w:ascii="Times New Roman" w:hAnsi="Times New Roman"/>
          <w:sz w:val="24"/>
          <w:szCs w:val="24"/>
        </w:rPr>
        <w:t>) of the first J-K flip-flop is connected to the clock input of the adjacent J-K flip-flop, this counter will be the count-down counter, as shown in Fig.</w:t>
      </w:r>
    </w:p>
    <w:p w:rsidR="005E40D6" w:rsidRDefault="009E759E" w:rsidP="005E40D6">
      <w:pPr>
        <w:pStyle w:val="ListParagraph"/>
        <w:spacing w:line="240" w:lineRule="auto"/>
        <w:ind w:left="135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val="en-IN" w:eastAsia="en-IN"/>
        </w:rPr>
        <w:pict>
          <v:group id="_x0000_s1084" style="position:absolute;left:0;text-align:left;margin-left:138.85pt;margin-top:10.45pt;width:367.65pt;height:106.35pt;z-index:-251657216;mso-position-horizontal-relative:page" coordorigin="2324,296" coordsize="7353,2127">
            <v:shape id="_x0000_s1085" style="position:absolute;left:653;top:13327;width:732;height:1216" coordorigin="653,13327" coordsize="732,1216" o:spt="100" adj="0,,0" path="m3273,1679r169,m2626,1338r169,90l2626,1527t,443l3526,1970r,-1075l2626,895r,1075m3076,1970r,412e" filled="f" strokeweight=".08794mm">
              <v:stroke joinstyle="round"/>
              <v:formulas/>
              <v:path arrowok="t" o:connecttype="segments"/>
            </v:shape>
            <v:shape id="_x0000_s1086" type="#_x0000_t75" style="position:absolute;left:3018;top:1975;width:117;height:117"/>
            <v:line id="_x0000_s1087" style="position:absolute" from="3076,895" to="3076,443" strokeweight=".08817mm"/>
            <v:shape id="_x0000_s1088" type="#_x0000_t75" style="position:absolute;left:3018;top:781;width:117;height:117"/>
            <v:shape id="_x0000_s1089" style="position:absolute;left:409;top:13473;width:244;height:586" coordorigin="409,13473" coordsize="244,586" o:spt="100" adj="0,,0" path="m2626,1074r-299,m2626,1791r-299,e" filled="f" strokeweight=".08794mm">
              <v:stroke joinstyle="round"/>
              <v:formulas/>
              <v:path arrowok="t" o:connecttype="segments"/>
            </v:shape>
            <v:shape id="_x0000_s1090" type="#_x0000_t75" style="position:absolute;left:2324;top:1370;width:305;height:117"/>
            <v:shape id="_x0000_s1091" style="position:absolute;left:1385;top:13327;width:1586;height:1216" coordorigin="1385,13327" coordsize="1586,1216" o:spt="100" adj="0,,0" path="m3526,1791r300,m5223,1679r168,m4576,1338r169,90l4576,1527t,443l5476,1970r,-1075l4576,895r,1075m5026,1970r,412e" filled="f" strokeweight=".08794mm">
              <v:stroke joinstyle="round"/>
              <v:formulas/>
              <v:path arrowok="t" o:connecttype="segments"/>
            </v:shape>
            <v:shape id="_x0000_s1092" type="#_x0000_t75" style="position:absolute;left:4967;top:1975;width:117;height:117"/>
            <v:line id="_x0000_s1093" style="position:absolute" from="5026,895" to="5026,443" strokeweight=".08817mm"/>
            <v:shape id="_x0000_s1094" type="#_x0000_t75" style="position:absolute;left:4967;top:781;width:117;height:117"/>
            <v:shape id="_x0000_s1095" style="position:absolute;left:1994;top:13327;width:2561;height:1216" coordorigin="1994,13327" coordsize="2561,1216" o:spt="100" adj="0,,0" path="m4576,1074r-300,m4576,1791r-300,m5476,1791r300,m7172,1679r169,m6525,1338r169,90l6525,1527t,443l7425,1970r,-1075l6525,895r,1075m6975,1970r,412e" filled="f" strokeweight=".08794mm">
              <v:stroke joinstyle="round"/>
              <v:formulas/>
              <v:path arrowok="t" o:connecttype="segments"/>
            </v:shape>
            <v:shape id="_x0000_s1096" type="#_x0000_t75" style="position:absolute;left:6917;top:1975;width:117;height:117"/>
            <v:line id="_x0000_s1097" style="position:absolute" from="6975,895" to="6975,443" strokeweight=".08817mm"/>
            <v:shape id="_x0000_s1098" type="#_x0000_t75" style="position:absolute;left:6917;top:781;width:117;height:117"/>
            <v:shape id="_x0000_s1099" style="position:absolute;left:3579;top:13327;width:2561;height:1220" coordorigin="3579,13327" coordsize="2561,1220" o:spt="100" adj="0,,0" path="m6525,1074r-299,m6525,1791r-299,m7425,1791r300,m9121,1679r169,m8475,1338r168,90l8475,1527t,443l9375,1970r,-1075l8475,895r,1075m8925,1970r,417e" filled="f" strokeweight=".08794mm">
              <v:stroke joinstyle="round"/>
              <v:formulas/>
              <v:path arrowok="t" o:connecttype="segments"/>
            </v:shape>
            <v:shape id="_x0000_s1100" type="#_x0000_t75" style="position:absolute;left:8866;top:1975;width:117;height:117"/>
            <v:line id="_x0000_s1101" style="position:absolute" from="8925,895" to="8925,448" strokeweight=".08817mm"/>
            <v:shape id="_x0000_s1102" type="#_x0000_t75" style="position:absolute;left:8866;top:781;width:117;height:117"/>
            <v:shape id="_x0000_s1103" style="position:absolute;left:653;top:12839;width:5731;height:1707" coordorigin="653,12839" coordsize="5731,1707" o:spt="100" adj="0,,0" path="m8475,1074r-300,m8475,1791r-300,m9375,1791r299,m8925,448r-6299,m8925,2387r-6299,m9375,1074r299,l9674,299m3526,1074r300,l3826,299t1650,775l5776,1074r,-775m7425,1074r300,l7725,299m4576,1433r-750,l3826,1791m6525,1433r-749,l5776,1791m8475,1433r-750,l7725,1791e" filled="f" strokeweight=".08794mm">
              <v:stroke joinstyle="round"/>
              <v:formulas/>
              <v:path arrowok="t" o:connecttype="segments"/>
            </v:shape>
            <v:shape id="_x0000_s1104" type="#_x0000_t75" style="position:absolute;left:4461;top:1370;width:117;height:117"/>
            <v:shape id="_x0000_s1105" type="#_x0000_t75" style="position:absolute;left:6411;top:1370;width:117;height:117"/>
            <v:shape id="_x0000_s1106" type="#_x0000_t75" style="position:absolute;left:8360;top:1370;width:118;height:117"/>
            <v:shape id="_x0000_s1107" style="position:absolute;left:3039;top:406;width:75;height:75" coordorigin="3039,406" coordsize="75,75" path="m3076,406r-14,2l3050,416r-8,12l3039,443r3,14l3050,469r12,8l3076,480r15,-3l3103,469r8,-12l3114,443r-3,-15l3103,416r-12,-8l3076,406xe" fillcolor="black" stroked="f">
              <v:path arrowok="t"/>
            </v:shape>
            <v:shape id="_x0000_s1108" style="position:absolute;left:3039;top:406;width:75;height:75" coordorigin="3039,406" coordsize="75,75" path="m3039,443r3,-15l3050,416r12,-8l3076,406r15,2l3103,416r8,12l3114,443r-3,14l3103,469r-12,8l3076,480r-14,-3l3050,469r-8,-12l3039,443xe" filled="f" strokeweight=".08794mm">
              <v:path arrowok="t"/>
            </v:shape>
            <v:shape id="_x0000_s1109" style="position:absolute;left:4988;top:406;width:76;height:75" coordorigin="4988,406" coordsize="76,75" path="m5026,406r-15,2l4999,416r-8,12l4988,443r3,14l4999,469r12,8l5026,480r14,-3l5052,469r8,-12l5063,443r-3,-15l5052,416r-12,-8l5026,406xe" fillcolor="black" stroked="f">
              <v:path arrowok="t"/>
            </v:shape>
            <v:shape id="_x0000_s1110" style="position:absolute;left:4988;top:406;width:76;height:75" coordorigin="4988,406" coordsize="76,75" path="m4988,443r3,-15l4999,416r12,-8l5026,406r14,2l5052,416r8,12l5063,443r-3,14l5052,469r-12,8l5026,480r-15,-3l4999,469r-8,-12l4988,443xe" filled="f" strokeweight=".08794mm">
              <v:path arrowok="t"/>
            </v:shape>
            <v:shape id="_x0000_s1111" style="position:absolute;left:6938;top:406;width:76;height:75" coordorigin="6938,406" coordsize="76,75" path="m6975,406r-14,2l6949,416r-8,12l6938,443r3,14l6949,469r12,8l6975,480r15,-3l7002,469r8,-12l7013,443r-3,-15l7002,416r-12,-8l6975,406xe" fillcolor="black" stroked="f">
              <v:path arrowok="t"/>
            </v:shape>
            <v:shape id="_x0000_s1112" style="position:absolute;left:6938;top:406;width:76;height:75" coordorigin="6938,406" coordsize="76,75" path="m6938,443r3,-15l6949,416r12,-8l6975,406r15,2l7002,416r8,12l7013,443r-3,14l7002,469r-12,8l6975,480r-14,-3l6949,469r-8,-12l6938,443xe" filled="f" strokeweight=".08794mm">
              <v:path arrowok="t"/>
            </v:shape>
            <v:shape id="_x0000_s1113" style="position:absolute;left:6938;top:2345;width:76;height:75" coordorigin="6938,2345" coordsize="76,75" path="m6975,2345r-14,3l6949,2356r-8,12l6938,2382r3,15l6949,2409r12,8l6975,2420r15,-3l7002,2409r8,-12l7013,2382r-3,-14l7002,2356r-12,-8l6975,2345xe" fillcolor="black" stroked="f">
              <v:path arrowok="t"/>
            </v:shape>
            <v:shape id="_x0000_s1114" style="position:absolute;left:6938;top:2345;width:76;height:75" coordorigin="6938,2345" coordsize="76,75" path="m6938,2382r3,-14l6949,2356r12,-8l6975,2345r15,3l7002,2356r8,12l7013,2382r-3,15l7002,2409r-12,8l6975,2420r-14,-3l6949,2409r-8,-12l6938,2382xe" filled="f" strokeweight=".08794mm">
              <v:path arrowok="t"/>
            </v:shape>
            <v:shape id="_x0000_s1115" style="position:absolute;left:4988;top:2345;width:76;height:75" coordorigin="4988,2345" coordsize="76,75" path="m5026,2345r-15,3l4999,2356r-8,12l4988,2382r3,15l4999,2409r12,8l5026,2420r14,-3l5052,2409r8,-12l5063,2382r-3,-14l5052,2356r-12,-8l5026,2345xe" fillcolor="black" stroked="f">
              <v:path arrowok="t"/>
            </v:shape>
            <v:shape id="_x0000_s1116" style="position:absolute;left:4988;top:2345;width:76;height:75" coordorigin="4988,2345" coordsize="76,75" path="m4988,2382r3,-14l4999,2356r12,-8l5026,2345r14,3l5052,2356r8,12l5063,2382r-3,15l5052,2409r-12,8l5026,2420r-15,-3l4999,2409r-8,-12l4988,2382xe" filled="f" strokeweight=".08794mm">
              <v:path arrowok="t"/>
            </v:shape>
            <v:shape id="_x0000_s1117" style="position:absolute;left:3039;top:2345;width:75;height:75" coordorigin="3039,2345" coordsize="75,75" path="m3076,2345r-14,3l3050,2356r-8,12l3039,2382r3,15l3050,2409r12,8l3076,2420r15,-3l3103,2409r8,-12l3114,2382r-3,-14l3103,2356r-12,-8l3076,2345xe" fillcolor="black" stroked="f">
              <v:path arrowok="t"/>
            </v:shape>
            <v:shape id="_x0000_s1118" style="position:absolute;left:3039;top:2345;width:75;height:75" coordorigin="3039,2345" coordsize="75,75" path="m3039,2382r3,-14l3050,2356r12,-8l3076,2345r15,3l3103,2356r8,12l3114,2382r-3,15l3103,2409r-12,8l3076,2420r-14,-3l3050,2409r-8,-12l3039,2382xe" filled="f" strokeweight=".08794mm">
              <v:path arrowok="t"/>
            </v:shape>
            <v:shape id="_x0000_s1119" type="#_x0000_t202" style="position:absolute;left:2745;top:973;width:691;height:199" filled="f" stroked="f">
              <v:textbox style="mso-next-textbox:#_x0000_s1119" inset="0,0,0,0">
                <w:txbxContent>
                  <w:p w:rsidR="005E40D6" w:rsidRDefault="005E40D6" w:rsidP="005E40D6">
                    <w:pPr>
                      <w:tabs>
                        <w:tab w:val="left" w:pos="534"/>
                      </w:tabs>
                      <w:spacing w:line="199" w:lineRule="exact"/>
                      <w:rPr>
                        <w:rFonts w:ascii="Arial"/>
                        <w:i/>
                        <w:sz w:val="20"/>
                      </w:rPr>
                    </w:pPr>
                    <w:r>
                      <w:rPr>
                        <w:rFonts w:ascii="Arial"/>
                        <w:sz w:val="20"/>
                      </w:rPr>
                      <w:t>J</w:t>
                    </w:r>
                    <w:r>
                      <w:rPr>
                        <w:rFonts w:ascii="Arial"/>
                        <w:sz w:val="20"/>
                      </w:rPr>
                      <w:tab/>
                    </w:r>
                    <w:r>
                      <w:rPr>
                        <w:rFonts w:ascii="Arial"/>
                        <w:i/>
                        <w:sz w:val="20"/>
                      </w:rPr>
                      <w:t>Q</w:t>
                    </w:r>
                  </w:p>
                </w:txbxContent>
              </v:textbox>
            </v:shape>
            <v:shape id="_x0000_s1120" type="#_x0000_t202" style="position:absolute;left:2979;top:917;width:195;height:100" filled="f" stroked="f">
              <v:textbox style="mso-next-textbox:#_x0000_s1120" inset="0,0,0,0">
                <w:txbxContent>
                  <w:p w:rsidR="005E40D6" w:rsidRDefault="005E40D6" w:rsidP="005E40D6">
                    <w:pPr>
                      <w:spacing w:line="99" w:lineRule="exact"/>
                      <w:ind w:right="-20"/>
                      <w:rPr>
                        <w:rFonts w:ascii="Arial"/>
                        <w:sz w:val="10"/>
                      </w:rPr>
                    </w:pPr>
                    <w:r>
                      <w:rPr>
                        <w:rFonts w:ascii="Arial"/>
                        <w:sz w:val="10"/>
                      </w:rPr>
                      <w:t>SET</w:t>
                    </w:r>
                  </w:p>
                </w:txbxContent>
              </v:textbox>
            </v:shape>
            <v:shape id="_x0000_s1121" type="#_x0000_t202" style="position:absolute;left:2741;top:1689;width:695;height:199" filled="f" stroked="f">
              <v:textbox style="mso-next-textbox:#_x0000_s1121" inset="0,0,0,0">
                <w:txbxContent>
                  <w:p w:rsidR="005E40D6" w:rsidRDefault="005E40D6" w:rsidP="005E40D6">
                    <w:pPr>
                      <w:tabs>
                        <w:tab w:val="left" w:pos="538"/>
                      </w:tabs>
                      <w:spacing w:line="199" w:lineRule="exact"/>
                      <w:rPr>
                        <w:rFonts w:ascii="Arial"/>
                        <w:i/>
                        <w:sz w:val="20"/>
                      </w:rPr>
                    </w:pPr>
                    <w:r>
                      <w:rPr>
                        <w:rFonts w:ascii="Arial"/>
                        <w:sz w:val="20"/>
                      </w:rPr>
                      <w:t>K</w:t>
                    </w:r>
                    <w:r>
                      <w:rPr>
                        <w:rFonts w:ascii="Arial"/>
                        <w:sz w:val="20"/>
                      </w:rPr>
                      <w:tab/>
                    </w:r>
                    <w:r>
                      <w:rPr>
                        <w:rFonts w:ascii="Arial"/>
                        <w:i/>
                        <w:sz w:val="20"/>
                      </w:rPr>
                      <w:t>Q</w:t>
                    </w:r>
                  </w:p>
                </w:txbxContent>
              </v:textbox>
            </v:shape>
            <v:shape id="_x0000_s1122" type="#_x0000_t202" style="position:absolute;left:2976;top:1837;width:200;height:100" filled="f" stroked="f">
              <v:textbox style="mso-next-textbox:#_x0000_s1122" inset="0,0,0,0">
                <w:txbxContent>
                  <w:p w:rsidR="005E40D6" w:rsidRDefault="005E40D6" w:rsidP="005E40D6">
                    <w:pPr>
                      <w:spacing w:line="99" w:lineRule="exact"/>
                      <w:ind w:right="-18"/>
                      <w:rPr>
                        <w:rFonts w:ascii="Arial"/>
                        <w:sz w:val="10"/>
                      </w:rPr>
                    </w:pPr>
                    <w:r>
                      <w:rPr>
                        <w:rFonts w:ascii="Arial"/>
                        <w:spacing w:val="-1"/>
                        <w:sz w:val="10"/>
                      </w:rPr>
                      <w:t>CLR</w:t>
                    </w:r>
                  </w:p>
                </w:txbxContent>
              </v:textbox>
            </v:shape>
            <v:shape id="_x0000_s1123" type="#_x0000_t202" style="position:absolute;left:4695;top:973;width:691;height:199" filled="f" stroked="f">
              <v:textbox style="mso-next-textbox:#_x0000_s1123" inset="0,0,0,0">
                <w:txbxContent>
                  <w:p w:rsidR="005E40D6" w:rsidRDefault="005E40D6" w:rsidP="005E40D6">
                    <w:pPr>
                      <w:tabs>
                        <w:tab w:val="left" w:pos="534"/>
                      </w:tabs>
                      <w:spacing w:line="199" w:lineRule="exact"/>
                      <w:rPr>
                        <w:rFonts w:ascii="Arial"/>
                        <w:i/>
                        <w:sz w:val="20"/>
                      </w:rPr>
                    </w:pPr>
                    <w:r>
                      <w:rPr>
                        <w:rFonts w:ascii="Arial"/>
                        <w:sz w:val="20"/>
                      </w:rPr>
                      <w:t>J</w:t>
                    </w:r>
                    <w:r>
                      <w:rPr>
                        <w:rFonts w:ascii="Arial"/>
                        <w:sz w:val="20"/>
                      </w:rPr>
                      <w:tab/>
                    </w:r>
                    <w:r>
                      <w:rPr>
                        <w:rFonts w:ascii="Arial"/>
                        <w:i/>
                        <w:sz w:val="20"/>
                      </w:rPr>
                      <w:t>Q</w:t>
                    </w:r>
                  </w:p>
                </w:txbxContent>
              </v:textbox>
            </v:shape>
            <v:shape id="_x0000_s1124" type="#_x0000_t202" style="position:absolute;left:4929;top:917;width:195;height:100" filled="f" stroked="f">
              <v:textbox style="mso-next-textbox:#_x0000_s1124" inset="0,0,0,0">
                <w:txbxContent>
                  <w:p w:rsidR="005E40D6" w:rsidRDefault="005E40D6" w:rsidP="005E40D6">
                    <w:pPr>
                      <w:spacing w:line="99" w:lineRule="exact"/>
                      <w:ind w:right="-20"/>
                      <w:rPr>
                        <w:rFonts w:ascii="Arial"/>
                        <w:sz w:val="10"/>
                      </w:rPr>
                    </w:pPr>
                    <w:r>
                      <w:rPr>
                        <w:rFonts w:ascii="Arial"/>
                        <w:sz w:val="10"/>
                      </w:rPr>
                      <w:t>SET</w:t>
                    </w:r>
                  </w:p>
                </w:txbxContent>
              </v:textbox>
            </v:shape>
            <v:shape id="_x0000_s1125" type="#_x0000_t202" style="position:absolute;left:4691;top:1689;width:695;height:199" filled="f" stroked="f">
              <v:textbox style="mso-next-textbox:#_x0000_s1125" inset="0,0,0,0">
                <w:txbxContent>
                  <w:p w:rsidR="005E40D6" w:rsidRDefault="005E40D6" w:rsidP="005E40D6">
                    <w:pPr>
                      <w:tabs>
                        <w:tab w:val="left" w:pos="538"/>
                      </w:tabs>
                      <w:spacing w:line="199" w:lineRule="exact"/>
                      <w:rPr>
                        <w:rFonts w:ascii="Arial"/>
                        <w:i/>
                        <w:sz w:val="20"/>
                      </w:rPr>
                    </w:pPr>
                    <w:r>
                      <w:rPr>
                        <w:rFonts w:ascii="Arial"/>
                        <w:sz w:val="20"/>
                      </w:rPr>
                      <w:t>K</w:t>
                    </w:r>
                    <w:r>
                      <w:rPr>
                        <w:rFonts w:ascii="Arial"/>
                        <w:sz w:val="20"/>
                      </w:rPr>
                      <w:tab/>
                    </w:r>
                    <w:r>
                      <w:rPr>
                        <w:rFonts w:ascii="Arial"/>
                        <w:i/>
                        <w:sz w:val="20"/>
                      </w:rPr>
                      <w:t>Q</w:t>
                    </w:r>
                  </w:p>
                </w:txbxContent>
              </v:textbox>
            </v:shape>
            <v:shape id="_x0000_s1126" type="#_x0000_t202" style="position:absolute;left:4926;top:1837;width:200;height:100" filled="f" stroked="f">
              <v:textbox style="mso-next-textbox:#_x0000_s1126" inset="0,0,0,0">
                <w:txbxContent>
                  <w:p w:rsidR="005E40D6" w:rsidRDefault="005E40D6" w:rsidP="005E40D6">
                    <w:pPr>
                      <w:spacing w:line="99" w:lineRule="exact"/>
                      <w:ind w:right="-18"/>
                      <w:rPr>
                        <w:rFonts w:ascii="Arial"/>
                        <w:sz w:val="10"/>
                      </w:rPr>
                    </w:pPr>
                    <w:r>
                      <w:rPr>
                        <w:rFonts w:ascii="Arial"/>
                        <w:spacing w:val="-1"/>
                        <w:sz w:val="10"/>
                      </w:rPr>
                      <w:t>CLR</w:t>
                    </w:r>
                  </w:p>
                </w:txbxContent>
              </v:textbox>
            </v:shape>
            <v:shape id="_x0000_s1127" type="#_x0000_t202" style="position:absolute;left:6644;top:973;width:691;height:199" filled="f" stroked="f">
              <v:textbox style="mso-next-textbox:#_x0000_s1127" inset="0,0,0,0">
                <w:txbxContent>
                  <w:p w:rsidR="005E40D6" w:rsidRDefault="005E40D6" w:rsidP="005E40D6">
                    <w:pPr>
                      <w:tabs>
                        <w:tab w:val="left" w:pos="534"/>
                      </w:tabs>
                      <w:spacing w:line="199" w:lineRule="exact"/>
                      <w:rPr>
                        <w:rFonts w:ascii="Arial"/>
                        <w:i/>
                        <w:sz w:val="20"/>
                      </w:rPr>
                    </w:pPr>
                    <w:r>
                      <w:rPr>
                        <w:rFonts w:ascii="Arial"/>
                        <w:sz w:val="20"/>
                      </w:rPr>
                      <w:t>J</w:t>
                    </w:r>
                    <w:r>
                      <w:rPr>
                        <w:rFonts w:ascii="Arial"/>
                        <w:sz w:val="20"/>
                      </w:rPr>
                      <w:tab/>
                    </w:r>
                    <w:r>
                      <w:rPr>
                        <w:rFonts w:ascii="Arial"/>
                        <w:i/>
                        <w:sz w:val="20"/>
                      </w:rPr>
                      <w:t>Q</w:t>
                    </w:r>
                  </w:p>
                </w:txbxContent>
              </v:textbox>
            </v:shape>
            <v:shape id="_x0000_s1128" type="#_x0000_t202" style="position:absolute;left:6878;top:917;width:195;height:100" filled="f" stroked="f">
              <v:textbox style="mso-next-textbox:#_x0000_s1128" inset="0,0,0,0">
                <w:txbxContent>
                  <w:p w:rsidR="005E40D6" w:rsidRDefault="005E40D6" w:rsidP="005E40D6">
                    <w:pPr>
                      <w:spacing w:line="99" w:lineRule="exact"/>
                      <w:ind w:right="-20"/>
                      <w:rPr>
                        <w:rFonts w:ascii="Arial"/>
                        <w:sz w:val="10"/>
                      </w:rPr>
                    </w:pPr>
                    <w:r>
                      <w:rPr>
                        <w:rFonts w:ascii="Arial"/>
                        <w:sz w:val="10"/>
                      </w:rPr>
                      <w:t>SET</w:t>
                    </w:r>
                  </w:p>
                </w:txbxContent>
              </v:textbox>
            </v:shape>
            <v:shape id="_x0000_s1129" type="#_x0000_t202" style="position:absolute;left:6640;top:1689;width:695;height:199" filled="f" stroked="f">
              <v:textbox style="mso-next-textbox:#_x0000_s1129" inset="0,0,0,0">
                <w:txbxContent>
                  <w:p w:rsidR="005E40D6" w:rsidRDefault="005E40D6" w:rsidP="005E40D6">
                    <w:pPr>
                      <w:tabs>
                        <w:tab w:val="left" w:pos="538"/>
                      </w:tabs>
                      <w:spacing w:line="199" w:lineRule="exact"/>
                      <w:rPr>
                        <w:rFonts w:ascii="Arial"/>
                        <w:i/>
                        <w:sz w:val="20"/>
                      </w:rPr>
                    </w:pPr>
                    <w:r>
                      <w:rPr>
                        <w:rFonts w:ascii="Arial"/>
                        <w:sz w:val="20"/>
                      </w:rPr>
                      <w:t>K</w:t>
                    </w:r>
                    <w:r>
                      <w:rPr>
                        <w:rFonts w:ascii="Arial"/>
                        <w:sz w:val="20"/>
                      </w:rPr>
                      <w:tab/>
                    </w:r>
                    <w:r>
                      <w:rPr>
                        <w:rFonts w:ascii="Arial"/>
                        <w:i/>
                        <w:sz w:val="20"/>
                      </w:rPr>
                      <w:t>Q</w:t>
                    </w:r>
                  </w:p>
                </w:txbxContent>
              </v:textbox>
            </v:shape>
            <v:shape id="_x0000_s1130" type="#_x0000_t202" style="position:absolute;left:6875;top:1837;width:200;height:100" filled="f" stroked="f">
              <v:textbox style="mso-next-textbox:#_x0000_s1130" inset="0,0,0,0">
                <w:txbxContent>
                  <w:p w:rsidR="005E40D6" w:rsidRDefault="005E40D6" w:rsidP="005E40D6">
                    <w:pPr>
                      <w:spacing w:line="99" w:lineRule="exact"/>
                      <w:ind w:right="-18"/>
                      <w:rPr>
                        <w:rFonts w:ascii="Arial"/>
                        <w:sz w:val="10"/>
                      </w:rPr>
                    </w:pPr>
                    <w:r>
                      <w:rPr>
                        <w:rFonts w:ascii="Arial"/>
                        <w:spacing w:val="-1"/>
                        <w:sz w:val="10"/>
                      </w:rPr>
                      <w:t>CLR</w:t>
                    </w:r>
                  </w:p>
                </w:txbxContent>
              </v:textbox>
            </v:shape>
            <v:shape id="_x0000_s1131" type="#_x0000_t202" style="position:absolute;left:8594;top:973;width:691;height:199" filled="f" stroked="f">
              <v:textbox style="mso-next-textbox:#_x0000_s1131" inset="0,0,0,0">
                <w:txbxContent>
                  <w:p w:rsidR="005E40D6" w:rsidRDefault="005E40D6" w:rsidP="005E40D6">
                    <w:pPr>
                      <w:tabs>
                        <w:tab w:val="left" w:pos="534"/>
                      </w:tabs>
                      <w:spacing w:line="199" w:lineRule="exact"/>
                      <w:rPr>
                        <w:rFonts w:ascii="Arial"/>
                        <w:i/>
                        <w:sz w:val="20"/>
                      </w:rPr>
                    </w:pPr>
                    <w:r>
                      <w:rPr>
                        <w:rFonts w:ascii="Arial"/>
                        <w:sz w:val="20"/>
                      </w:rPr>
                      <w:t>J</w:t>
                    </w:r>
                    <w:r>
                      <w:rPr>
                        <w:rFonts w:ascii="Arial"/>
                        <w:sz w:val="20"/>
                      </w:rPr>
                      <w:tab/>
                    </w:r>
                    <w:r>
                      <w:rPr>
                        <w:rFonts w:ascii="Arial"/>
                        <w:i/>
                        <w:sz w:val="20"/>
                      </w:rPr>
                      <w:t>Q</w:t>
                    </w:r>
                  </w:p>
                </w:txbxContent>
              </v:textbox>
            </v:shape>
            <v:shape id="_x0000_s1132" type="#_x0000_t202" style="position:absolute;left:8827;top:917;width:195;height:100" filled="f" stroked="f">
              <v:textbox style="mso-next-textbox:#_x0000_s1132" inset="0,0,0,0">
                <w:txbxContent>
                  <w:p w:rsidR="005E40D6" w:rsidRDefault="005E40D6" w:rsidP="005E40D6">
                    <w:pPr>
                      <w:spacing w:line="99" w:lineRule="exact"/>
                      <w:ind w:right="-20"/>
                      <w:rPr>
                        <w:rFonts w:ascii="Arial"/>
                        <w:sz w:val="10"/>
                      </w:rPr>
                    </w:pPr>
                    <w:r>
                      <w:rPr>
                        <w:rFonts w:ascii="Arial"/>
                        <w:sz w:val="10"/>
                      </w:rPr>
                      <w:t>SET</w:t>
                    </w:r>
                  </w:p>
                </w:txbxContent>
              </v:textbox>
            </v:shape>
            <v:shape id="_x0000_s1133" type="#_x0000_t202" style="position:absolute;left:8589;top:1689;width:695;height:199" filled="f" stroked="f">
              <v:textbox style="mso-next-textbox:#_x0000_s1133" inset="0,0,0,0">
                <w:txbxContent>
                  <w:p w:rsidR="005E40D6" w:rsidRDefault="005E40D6" w:rsidP="005E40D6">
                    <w:pPr>
                      <w:tabs>
                        <w:tab w:val="left" w:pos="538"/>
                      </w:tabs>
                      <w:spacing w:line="199" w:lineRule="exact"/>
                      <w:rPr>
                        <w:rFonts w:ascii="Arial"/>
                        <w:i/>
                        <w:sz w:val="20"/>
                      </w:rPr>
                    </w:pPr>
                    <w:r>
                      <w:rPr>
                        <w:rFonts w:ascii="Arial"/>
                        <w:sz w:val="20"/>
                      </w:rPr>
                      <w:t>K</w:t>
                    </w:r>
                    <w:r>
                      <w:rPr>
                        <w:rFonts w:ascii="Arial"/>
                        <w:sz w:val="20"/>
                      </w:rPr>
                      <w:tab/>
                    </w:r>
                    <w:r>
                      <w:rPr>
                        <w:rFonts w:ascii="Arial"/>
                        <w:i/>
                        <w:sz w:val="20"/>
                      </w:rPr>
                      <w:t>Q</w:t>
                    </w:r>
                  </w:p>
                </w:txbxContent>
              </v:textbox>
            </v:shape>
            <v:shape id="_x0000_s1134" type="#_x0000_t202" style="position:absolute;left:8825;top:1837;width:200;height:100" filled="f" stroked="f">
              <v:textbox style="mso-next-textbox:#_x0000_s1134" inset="0,0,0,0">
                <w:txbxContent>
                  <w:p w:rsidR="005E40D6" w:rsidRDefault="005E40D6" w:rsidP="005E40D6">
                    <w:pPr>
                      <w:spacing w:line="99" w:lineRule="exact"/>
                      <w:ind w:right="-18"/>
                      <w:rPr>
                        <w:rFonts w:ascii="Arial"/>
                        <w:sz w:val="10"/>
                      </w:rPr>
                    </w:pPr>
                    <w:r>
                      <w:rPr>
                        <w:rFonts w:ascii="Arial"/>
                        <w:spacing w:val="-1"/>
                        <w:sz w:val="10"/>
                      </w:rPr>
                      <w:t>CLR</w:t>
                    </w:r>
                  </w:p>
                </w:txbxContent>
              </v:textbox>
            </v:shape>
            <w10:wrap anchorx="page"/>
          </v:group>
        </w:pict>
      </w:r>
    </w:p>
    <w:p w:rsidR="005E40D6" w:rsidRDefault="005E40D6" w:rsidP="005E40D6">
      <w:pPr>
        <w:pStyle w:val="ListParagraph"/>
        <w:spacing w:line="240" w:lineRule="auto"/>
        <w:ind w:left="1350"/>
        <w:jc w:val="both"/>
        <w:rPr>
          <w:rFonts w:ascii="Times New Roman" w:hAnsi="Times New Roman"/>
          <w:sz w:val="24"/>
          <w:szCs w:val="24"/>
        </w:rPr>
      </w:pPr>
    </w:p>
    <w:p w:rsidR="005E40D6" w:rsidRDefault="005E40D6" w:rsidP="005E40D6">
      <w:pPr>
        <w:pStyle w:val="ListParagraph"/>
        <w:spacing w:line="240" w:lineRule="auto"/>
        <w:jc w:val="both"/>
        <w:rPr>
          <w:rFonts w:ascii="Times New Roman" w:hAnsi="Times New Roman"/>
          <w:sz w:val="24"/>
          <w:szCs w:val="24"/>
        </w:rPr>
      </w:pPr>
    </w:p>
    <w:p w:rsidR="005E40D6" w:rsidRDefault="005E40D6"/>
    <w:p w:rsidR="005E40D6" w:rsidRPr="005E40D6" w:rsidRDefault="005E40D6" w:rsidP="005E40D6"/>
    <w:p w:rsidR="005E40D6" w:rsidRDefault="005E40D6" w:rsidP="005E40D6"/>
    <w:p w:rsidR="005E40D6" w:rsidRDefault="005E40D6" w:rsidP="005E40D6">
      <w:pPr>
        <w:tabs>
          <w:tab w:val="left" w:pos="1114"/>
        </w:tabs>
      </w:pPr>
      <w:r>
        <w:tab/>
      </w:r>
    </w:p>
    <w:p w:rsidR="005E40D6" w:rsidRDefault="005E40D6" w:rsidP="005E40D6">
      <w:pPr>
        <w:tabs>
          <w:tab w:val="left" w:pos="1114"/>
        </w:tabs>
        <w:rPr>
          <w:noProof/>
          <w:lang w:eastAsia="en-IN"/>
        </w:rPr>
      </w:pPr>
      <w:r>
        <w:rPr>
          <w:noProof/>
          <w:lang w:eastAsia="en-IN"/>
        </w:rPr>
        <w:t xml:space="preserve">    </w:t>
      </w:r>
      <w:r>
        <w:rPr>
          <w:noProof/>
          <w:lang w:eastAsia="en-IN"/>
        </w:rPr>
        <w:drawing>
          <wp:inline distT="0" distB="0" distL="0" distR="0">
            <wp:extent cx="4951562" cy="1909073"/>
            <wp:effectExtent l="0" t="0" r="1438" b="0"/>
            <wp:docPr id="1" name="Picture 1" descr="http://sub.allaboutcircuits.com/images/140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ub.allaboutcircuits.com/images/14055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1909" cy="19092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40D6" w:rsidRDefault="005E40D6" w:rsidP="005E40D6">
      <w:pPr>
        <w:tabs>
          <w:tab w:val="left" w:pos="1114"/>
        </w:tabs>
        <w:rPr>
          <w:noProof/>
          <w:lang w:eastAsia="en-IN"/>
        </w:rPr>
      </w:pPr>
    </w:p>
    <w:p w:rsidR="005E40D6" w:rsidRDefault="005E40D6" w:rsidP="005E40D6">
      <w:pPr>
        <w:tabs>
          <w:tab w:val="left" w:pos="1114"/>
        </w:tabs>
        <w:rPr>
          <w:noProof/>
          <w:lang w:eastAsia="en-IN"/>
        </w:rPr>
      </w:pPr>
    </w:p>
    <w:p w:rsidR="005E40D6" w:rsidRPr="005E40D6" w:rsidRDefault="005E40D6" w:rsidP="005E40D6">
      <w:pPr>
        <w:tabs>
          <w:tab w:val="left" w:pos="1114"/>
        </w:tabs>
        <w:rPr>
          <w:rFonts w:ascii="Times New Roman" w:hAnsi="Times New Roman" w:cs="Times New Roman"/>
          <w:b/>
          <w:noProof/>
          <w:sz w:val="28"/>
          <w:szCs w:val="28"/>
          <w:lang w:eastAsia="en-IN"/>
        </w:rPr>
      </w:pPr>
      <w:r w:rsidRPr="005E40D6">
        <w:rPr>
          <w:rFonts w:ascii="Times New Roman" w:hAnsi="Times New Roman" w:cs="Times New Roman"/>
          <w:b/>
          <w:noProof/>
          <w:sz w:val="28"/>
          <w:szCs w:val="28"/>
          <w:lang w:eastAsia="en-IN"/>
        </w:rPr>
        <w:t>Design</w:t>
      </w:r>
    </w:p>
    <w:p w:rsidR="005E40D6" w:rsidRDefault="00EA45ED" w:rsidP="005E40D6">
      <w:pPr>
        <w:tabs>
          <w:tab w:val="left" w:pos="1114"/>
        </w:tabs>
      </w:pPr>
      <w:r>
        <w:rPr>
          <w:noProof/>
          <w:lang w:eastAsia="en-IN"/>
        </w:rPr>
        <w:drawing>
          <wp:inline distT="0" distB="0" distL="0" distR="0">
            <wp:extent cx="6329138" cy="3286664"/>
            <wp:effectExtent l="19050" t="0" r="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l="14412" t="11325" r="6478" b="228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0039" cy="32871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40D6" w:rsidRDefault="005E40D6" w:rsidP="005E40D6">
      <w:pPr>
        <w:tabs>
          <w:tab w:val="left" w:pos="1114"/>
        </w:tabs>
      </w:pPr>
    </w:p>
    <w:p w:rsidR="005E40D6" w:rsidRDefault="004B4A06" w:rsidP="005E40D6">
      <w:pPr>
        <w:tabs>
          <w:tab w:val="left" w:pos="1114"/>
        </w:tabs>
      </w:pPr>
      <w:r>
        <w:t>[</w:t>
      </w:r>
      <w:r w:rsidR="005E40D6">
        <w:t>This is the circuit of MOD 10 asynchronous counter</w:t>
      </w:r>
      <w:r>
        <w:t xml:space="preserve"> used for simulation using esim]</w:t>
      </w:r>
    </w:p>
    <w:p w:rsidR="00055348" w:rsidRDefault="00EA45ED" w:rsidP="005E40D6">
      <w:pPr>
        <w:tabs>
          <w:tab w:val="left" w:pos="1114"/>
        </w:tabs>
      </w:pPr>
      <w:r>
        <w:rPr>
          <w:noProof/>
          <w:lang w:eastAsia="en-IN"/>
        </w:rPr>
        <w:lastRenderedPageBreak/>
        <w:drawing>
          <wp:inline distT="0" distB="0" distL="0" distR="0">
            <wp:extent cx="5001524" cy="3246641"/>
            <wp:effectExtent l="19050" t="0" r="8626" b="0"/>
            <wp:docPr id="1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t="4096" r="44893" b="385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1524" cy="32466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40D6" w:rsidRDefault="005E40D6" w:rsidP="005E40D6">
      <w:pPr>
        <w:tabs>
          <w:tab w:val="left" w:pos="1114"/>
        </w:tabs>
      </w:pPr>
    </w:p>
    <w:p w:rsidR="00554213" w:rsidRDefault="00554213" w:rsidP="00554213">
      <w:pPr>
        <w:tabs>
          <w:tab w:val="left" w:pos="1114"/>
        </w:tabs>
        <w:jc w:val="center"/>
      </w:pPr>
      <w:r>
        <w:t>[</w:t>
      </w:r>
      <w:r w:rsidR="00EA45ED">
        <w:t xml:space="preserve">NG spice </w:t>
      </w:r>
      <w:r>
        <w:t>Input Waveform</w:t>
      </w:r>
      <w:r w:rsidR="00EA45ED">
        <w:t xml:space="preserve"> </w:t>
      </w:r>
      <w:r>
        <w:t>]</w:t>
      </w:r>
    </w:p>
    <w:p w:rsidR="00554213" w:rsidRDefault="004B4A06" w:rsidP="005E40D6">
      <w:pPr>
        <w:tabs>
          <w:tab w:val="left" w:pos="1114"/>
        </w:tabs>
      </w:pPr>
      <w:r>
        <w:rPr>
          <w:noProof/>
          <w:lang w:eastAsia="en-IN"/>
        </w:rPr>
        <w:drawing>
          <wp:inline distT="0" distB="0" distL="0" distR="0">
            <wp:extent cx="5130920" cy="3389748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t="4096" r="45043" b="378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0920" cy="33897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4213" w:rsidRDefault="00554213" w:rsidP="00554213">
      <w:pPr>
        <w:tabs>
          <w:tab w:val="left" w:pos="3383"/>
        </w:tabs>
      </w:pPr>
      <w:r>
        <w:tab/>
        <w:t>[</w:t>
      </w:r>
      <w:r w:rsidR="00EA45ED">
        <w:t>NG spice output plot</w:t>
      </w:r>
      <w:r>
        <w:t xml:space="preserve"> of q1]</w:t>
      </w:r>
    </w:p>
    <w:p w:rsidR="00055348" w:rsidRDefault="004B4A06" w:rsidP="00554213">
      <w:pPr>
        <w:tabs>
          <w:tab w:val="left" w:pos="3383"/>
        </w:tabs>
      </w:pPr>
      <w:r>
        <w:rPr>
          <w:noProof/>
          <w:lang w:eastAsia="en-IN"/>
        </w:rPr>
        <w:lastRenderedPageBreak/>
        <w:drawing>
          <wp:inline distT="0" distB="0" distL="0" distR="0">
            <wp:extent cx="5215279" cy="3426693"/>
            <wp:effectExtent l="19050" t="0" r="4421" b="0"/>
            <wp:docPr id="15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 t="3621" r="44742" b="382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5279" cy="3426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5348" w:rsidRDefault="00055348" w:rsidP="00055348">
      <w:pPr>
        <w:tabs>
          <w:tab w:val="left" w:pos="3383"/>
        </w:tabs>
        <w:jc w:val="center"/>
      </w:pPr>
      <w:r>
        <w:t>[</w:t>
      </w:r>
      <w:r w:rsidR="004B4A06">
        <w:t xml:space="preserve">NG spice output plot </w:t>
      </w:r>
      <w:r>
        <w:t>q2]</w:t>
      </w:r>
    </w:p>
    <w:p w:rsidR="00055348" w:rsidRDefault="00055348" w:rsidP="00554213">
      <w:pPr>
        <w:tabs>
          <w:tab w:val="left" w:pos="3383"/>
        </w:tabs>
      </w:pPr>
    </w:p>
    <w:p w:rsidR="00055348" w:rsidRDefault="00EA45ED" w:rsidP="00554213">
      <w:pPr>
        <w:tabs>
          <w:tab w:val="left" w:pos="3383"/>
        </w:tabs>
      </w:pPr>
      <w:r>
        <w:rPr>
          <w:noProof/>
          <w:lang w:eastAsia="en-IN"/>
        </w:rPr>
        <w:drawing>
          <wp:inline distT="0" distB="0" distL="0" distR="0">
            <wp:extent cx="5217184" cy="3464446"/>
            <wp:effectExtent l="19050" t="0" r="2516" b="0"/>
            <wp:docPr id="13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t="3373" r="44954" b="380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7184" cy="34644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5348" w:rsidRDefault="00055348" w:rsidP="00055348">
      <w:pPr>
        <w:tabs>
          <w:tab w:val="left" w:pos="3383"/>
        </w:tabs>
        <w:jc w:val="center"/>
      </w:pPr>
      <w:r>
        <w:t>[</w:t>
      </w:r>
      <w:r w:rsidR="004B4A06">
        <w:t xml:space="preserve">NG spice output plot </w:t>
      </w:r>
      <w:r>
        <w:t>q3]</w:t>
      </w:r>
    </w:p>
    <w:p w:rsidR="00055348" w:rsidRDefault="004B4A06" w:rsidP="00055348">
      <w:pPr>
        <w:tabs>
          <w:tab w:val="left" w:pos="3383"/>
        </w:tabs>
      </w:pPr>
      <w:r>
        <w:rPr>
          <w:noProof/>
          <w:lang w:eastAsia="en-IN"/>
        </w:rPr>
        <w:lastRenderedPageBreak/>
        <w:drawing>
          <wp:inline distT="0" distB="0" distL="0" distR="0">
            <wp:extent cx="5122293" cy="3309735"/>
            <wp:effectExtent l="19050" t="0" r="2157" b="0"/>
            <wp:docPr id="14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 t="4104" r="44742" b="386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2293" cy="3309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5348" w:rsidRDefault="00055348" w:rsidP="00055348">
      <w:pPr>
        <w:tabs>
          <w:tab w:val="left" w:pos="3383"/>
        </w:tabs>
        <w:jc w:val="center"/>
      </w:pPr>
      <w:r>
        <w:t>[</w:t>
      </w:r>
      <w:r w:rsidR="004B4A06">
        <w:t xml:space="preserve">NG spice output plot </w:t>
      </w:r>
      <w:r>
        <w:t>q4]</w:t>
      </w:r>
    </w:p>
    <w:p w:rsidR="00055348" w:rsidRDefault="00055348" w:rsidP="00055348">
      <w:pPr>
        <w:tabs>
          <w:tab w:val="left" w:pos="3383"/>
        </w:tabs>
      </w:pPr>
    </w:p>
    <w:p w:rsidR="007C3634" w:rsidRDefault="004B4A06" w:rsidP="00554213">
      <w:pPr>
        <w:tabs>
          <w:tab w:val="left" w:pos="3383"/>
        </w:tabs>
      </w:pPr>
      <w:r>
        <w:rPr>
          <w:noProof/>
          <w:lang w:eastAsia="en-IN"/>
        </w:rPr>
        <w:drawing>
          <wp:inline distT="0" distB="0" distL="0" distR="0">
            <wp:extent cx="4958392" cy="2964824"/>
            <wp:effectExtent l="19050" t="0" r="0" b="0"/>
            <wp:docPr id="17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 l="29759" t="17590" r="20916" b="351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0408" cy="2966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3634" w:rsidRDefault="007C3634" w:rsidP="007C3634">
      <w:pPr>
        <w:tabs>
          <w:tab w:val="left" w:pos="3383"/>
        </w:tabs>
      </w:pPr>
      <w:r>
        <w:t xml:space="preserve">                                                             [</w:t>
      </w:r>
      <w:r w:rsidR="004B4A06">
        <w:t xml:space="preserve">Python plot of </w:t>
      </w:r>
      <w:r>
        <w:t>q1]</w:t>
      </w:r>
    </w:p>
    <w:p w:rsidR="007C3634" w:rsidRDefault="007C3634" w:rsidP="00554213">
      <w:pPr>
        <w:tabs>
          <w:tab w:val="left" w:pos="3383"/>
        </w:tabs>
      </w:pPr>
    </w:p>
    <w:p w:rsidR="007C3634" w:rsidRDefault="007C3634" w:rsidP="00554213">
      <w:pPr>
        <w:tabs>
          <w:tab w:val="left" w:pos="3383"/>
        </w:tabs>
      </w:pPr>
    </w:p>
    <w:p w:rsidR="007C3634" w:rsidRDefault="007C3634" w:rsidP="00554213">
      <w:pPr>
        <w:tabs>
          <w:tab w:val="left" w:pos="3383"/>
        </w:tabs>
      </w:pPr>
    </w:p>
    <w:p w:rsidR="007C3634" w:rsidRDefault="004B4A06" w:rsidP="00554213">
      <w:pPr>
        <w:tabs>
          <w:tab w:val="left" w:pos="3383"/>
        </w:tabs>
      </w:pPr>
      <w:r>
        <w:rPr>
          <w:noProof/>
          <w:lang w:eastAsia="en-IN"/>
        </w:rPr>
        <w:lastRenderedPageBreak/>
        <w:drawing>
          <wp:inline distT="0" distB="0" distL="0" distR="0">
            <wp:extent cx="4725478" cy="2774967"/>
            <wp:effectExtent l="1905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 l="30354" t="18554" r="21238" b="359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5478" cy="27749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3634" w:rsidRDefault="007C3634" w:rsidP="00554213">
      <w:pPr>
        <w:tabs>
          <w:tab w:val="left" w:pos="3383"/>
        </w:tabs>
      </w:pPr>
      <w:r>
        <w:t xml:space="preserve">                                                     [</w:t>
      </w:r>
      <w:r w:rsidR="004B4A06">
        <w:t xml:space="preserve">Python plot of </w:t>
      </w:r>
      <w:r>
        <w:t>q2]</w:t>
      </w:r>
    </w:p>
    <w:p w:rsidR="007C3634" w:rsidRDefault="004B4A06" w:rsidP="00554213">
      <w:pPr>
        <w:tabs>
          <w:tab w:val="left" w:pos="3383"/>
        </w:tabs>
      </w:pPr>
      <w:r>
        <w:rPr>
          <w:noProof/>
          <w:lang w:eastAsia="en-IN"/>
        </w:rPr>
        <w:drawing>
          <wp:inline distT="0" distB="0" distL="0" distR="0">
            <wp:extent cx="4725478" cy="2682981"/>
            <wp:effectExtent l="1905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 l="30511" t="20000" r="21518" b="363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5478" cy="26829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3634" w:rsidRDefault="007C3634" w:rsidP="00554213">
      <w:pPr>
        <w:tabs>
          <w:tab w:val="left" w:pos="3383"/>
        </w:tabs>
      </w:pPr>
    </w:p>
    <w:p w:rsidR="007C3634" w:rsidRDefault="007C3634" w:rsidP="007C3634">
      <w:pPr>
        <w:tabs>
          <w:tab w:val="left" w:pos="2608"/>
        </w:tabs>
      </w:pPr>
      <w:r>
        <w:tab/>
        <w:t xml:space="preserve">       [</w:t>
      </w:r>
      <w:r w:rsidR="004B4A06">
        <w:t xml:space="preserve">Python plot of </w:t>
      </w:r>
      <w:r>
        <w:t>q3]</w:t>
      </w:r>
    </w:p>
    <w:p w:rsidR="007C3634" w:rsidRDefault="004B4A06" w:rsidP="007C3634">
      <w:pPr>
        <w:tabs>
          <w:tab w:val="left" w:pos="2608"/>
        </w:tabs>
      </w:pPr>
      <w:r>
        <w:rPr>
          <w:noProof/>
          <w:lang w:eastAsia="en-IN"/>
        </w:rPr>
        <w:lastRenderedPageBreak/>
        <w:drawing>
          <wp:inline distT="0" distB="0" distL="0" distR="0">
            <wp:extent cx="4955669" cy="2812211"/>
            <wp:effectExtent l="1905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 l="29007" t="18072" r="21061" b="365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3128" cy="28164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3634" w:rsidRDefault="007C3634" w:rsidP="007C3634">
      <w:pPr>
        <w:tabs>
          <w:tab w:val="left" w:pos="1576"/>
        </w:tabs>
      </w:pPr>
      <w:r>
        <w:tab/>
        <w:t xml:space="preserve">                          [</w:t>
      </w:r>
      <w:r w:rsidR="00FF6EE6">
        <w:t xml:space="preserve">Python plot of </w:t>
      </w:r>
      <w:r>
        <w:t>q4]</w:t>
      </w:r>
    </w:p>
    <w:p w:rsidR="007C3634" w:rsidRDefault="007C3634" w:rsidP="007C3634">
      <w:pPr>
        <w:tabs>
          <w:tab w:val="left" w:pos="1576"/>
        </w:tabs>
      </w:pPr>
    </w:p>
    <w:p w:rsidR="007C3634" w:rsidRDefault="007C3634" w:rsidP="007C3634">
      <w:pPr>
        <w:tabs>
          <w:tab w:val="left" w:pos="1576"/>
        </w:tabs>
      </w:pPr>
      <w:r>
        <w:t>Reference:</w:t>
      </w:r>
    </w:p>
    <w:p w:rsidR="007C3634" w:rsidRPr="007C3634" w:rsidRDefault="007C3634" w:rsidP="007C3634">
      <w:pPr>
        <w:tabs>
          <w:tab w:val="left" w:pos="1576"/>
        </w:tabs>
      </w:pPr>
      <w:r>
        <w:t>1.</w:t>
      </w:r>
      <w:r w:rsidR="00350AC6" w:rsidRPr="00350AC6">
        <w:rPr>
          <w:rFonts w:ascii="Arial" w:hAnsi="Arial" w:cs="Arial"/>
          <w:color w:val="222222"/>
          <w:sz w:val="17"/>
          <w:szCs w:val="17"/>
          <w:shd w:val="clear" w:color="auto" w:fill="FFFFFF"/>
        </w:rPr>
        <w:t xml:space="preserve"> </w:t>
      </w:r>
      <w:r w:rsidR="00350AC6">
        <w:rPr>
          <w:rFonts w:ascii="Arial" w:hAnsi="Arial" w:cs="Arial"/>
          <w:color w:val="222222"/>
          <w:sz w:val="17"/>
          <w:szCs w:val="17"/>
          <w:shd w:val="clear" w:color="auto" w:fill="FFFFFF"/>
        </w:rPr>
        <w:t>-</w:t>
      </w:r>
      <w:hyperlink r:id="rId26" w:tgtFrame="_blank" w:history="1">
        <w:r w:rsidR="00350AC6">
          <w:rPr>
            <w:rStyle w:val="Hyperlink"/>
            <w:rFonts w:ascii="Arial" w:hAnsi="Arial" w:cs="Arial"/>
            <w:color w:val="1155CC"/>
            <w:sz w:val="17"/>
            <w:szCs w:val="17"/>
            <w:shd w:val="clear" w:color="auto" w:fill="FFFFFF"/>
          </w:rPr>
          <w:t>http://elektronika-dasar.web.id/asynchronous-bcd-decade-counter/</w:t>
        </w:r>
      </w:hyperlink>
      <w:r w:rsidR="00350AC6">
        <w:rPr>
          <w:rFonts w:ascii="Arial" w:hAnsi="Arial" w:cs="Arial"/>
          <w:color w:val="222222"/>
          <w:sz w:val="17"/>
          <w:szCs w:val="17"/>
          <w:shd w:val="clear" w:color="auto" w:fill="FFFFFF"/>
        </w:rPr>
        <w:t>.</w:t>
      </w:r>
    </w:p>
    <w:sectPr w:rsidR="007C3634" w:rsidRPr="007C3634" w:rsidSect="007905A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F72C7" w:rsidRDefault="002F72C7" w:rsidP="007C3634">
      <w:pPr>
        <w:spacing w:after="0" w:line="240" w:lineRule="auto"/>
      </w:pPr>
      <w:r>
        <w:separator/>
      </w:r>
    </w:p>
  </w:endnote>
  <w:endnote w:type="continuationSeparator" w:id="1">
    <w:p w:rsidR="002F72C7" w:rsidRDefault="002F72C7" w:rsidP="007C36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F72C7" w:rsidRDefault="002F72C7" w:rsidP="007C3634">
      <w:pPr>
        <w:spacing w:after="0" w:line="240" w:lineRule="auto"/>
      </w:pPr>
      <w:r>
        <w:separator/>
      </w:r>
    </w:p>
  </w:footnote>
  <w:footnote w:type="continuationSeparator" w:id="1">
    <w:p w:rsidR="002F72C7" w:rsidRDefault="002F72C7" w:rsidP="007C363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81553C"/>
    <w:multiLevelType w:val="hybridMultilevel"/>
    <w:tmpl w:val="C2DE55EC"/>
    <w:lvl w:ilvl="0" w:tplc="17F2DF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DD4ED2"/>
    <w:rsid w:val="00055348"/>
    <w:rsid w:val="000A5388"/>
    <w:rsid w:val="000E53D8"/>
    <w:rsid w:val="00103BCA"/>
    <w:rsid w:val="002F72C7"/>
    <w:rsid w:val="00350AC6"/>
    <w:rsid w:val="004B4A06"/>
    <w:rsid w:val="005262B7"/>
    <w:rsid w:val="00554213"/>
    <w:rsid w:val="005E40D6"/>
    <w:rsid w:val="007905A7"/>
    <w:rsid w:val="007C3634"/>
    <w:rsid w:val="008E7EE1"/>
    <w:rsid w:val="009E759E"/>
    <w:rsid w:val="00B022DC"/>
    <w:rsid w:val="00C10E79"/>
    <w:rsid w:val="00DD4ED2"/>
    <w:rsid w:val="00E143D3"/>
    <w:rsid w:val="00EA45ED"/>
    <w:rsid w:val="00FB0DAC"/>
    <w:rsid w:val="00FF6EE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905A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E40D6"/>
    <w:pPr>
      <w:ind w:left="720"/>
      <w:contextualSpacing/>
    </w:pPr>
    <w:rPr>
      <w:rFonts w:ascii="Calibri" w:eastAsia="Calibri" w:hAnsi="Calibri" w:cs="Mangal"/>
      <w:lang w:val="en-US"/>
    </w:rPr>
  </w:style>
  <w:style w:type="paragraph" w:styleId="BodyText">
    <w:name w:val="Body Text"/>
    <w:basedOn w:val="Normal"/>
    <w:link w:val="BodyTextChar"/>
    <w:uiPriority w:val="1"/>
    <w:qFormat/>
    <w:rsid w:val="005E40D6"/>
    <w:pPr>
      <w:widowControl w:val="0"/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BodyTextChar">
    <w:name w:val="Body Text Char"/>
    <w:basedOn w:val="DefaultParagraphFont"/>
    <w:link w:val="BodyText"/>
    <w:uiPriority w:val="1"/>
    <w:rsid w:val="005E40D6"/>
    <w:rPr>
      <w:rFonts w:ascii="Calibri" w:eastAsia="Calibri" w:hAnsi="Calibri" w:cs="Times New Roman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E40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E40D6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7C363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7C3634"/>
  </w:style>
  <w:style w:type="paragraph" w:styleId="Footer">
    <w:name w:val="footer"/>
    <w:basedOn w:val="Normal"/>
    <w:link w:val="FooterChar"/>
    <w:uiPriority w:val="99"/>
    <w:semiHidden/>
    <w:unhideWhenUsed/>
    <w:rsid w:val="007C363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7C3634"/>
  </w:style>
  <w:style w:type="character" w:styleId="Hyperlink">
    <w:name w:val="Hyperlink"/>
    <w:basedOn w:val="DefaultParagraphFont"/>
    <w:uiPriority w:val="99"/>
    <w:semiHidden/>
    <w:unhideWhenUsed/>
    <w:rsid w:val="00350AC6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hyperlink" Target="http://elektronika-dasar.web.id/asynchronous-bcd-decade-counter/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7</Pages>
  <Words>313</Words>
  <Characters>1785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2094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7</cp:revision>
  <dcterms:created xsi:type="dcterms:W3CDTF">2018-01-23T07:35:00Z</dcterms:created>
  <dcterms:modified xsi:type="dcterms:W3CDTF">2018-02-02T11:01:00Z</dcterms:modified>
</cp:coreProperties>
</file>